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C5FE55F" w14:textId="77777777" w:rsidR="00365107" w:rsidRPr="00982E5B" w:rsidRDefault="00000000" w:rsidP="003F7DB1">
      <w:pPr>
        <w:pStyle w:val="a7"/>
        <w:bidi/>
        <w:rPr>
          <w:noProof/>
          <w:rtl/>
        </w:rPr>
      </w:pPr>
      <w:r>
        <w:rPr>
          <w:noProof/>
          <w:rtl/>
        </w:rPr>
        <w:pict w14:anchorId="66B2F739">
          <v:roundrect id="_x0000_s2050" style="position:absolute;left:0;text-align:left;margin-left:-15.6pt;margin-top:64.05pt;width:81.2pt;height:96.3pt;z-index:251658240" arcsize="10923f" filled="f">
            <w10:wrap anchorx="page"/>
          </v:roundrect>
        </w:pict>
      </w:r>
      <w:r w:rsidR="00C6559A" w:rsidRPr="00C6559A">
        <w:rPr>
          <w:noProof/>
          <w:rtl/>
        </w:rPr>
        <w:drawing>
          <wp:inline distT="0" distB="0" distL="0" distR="0" wp14:anchorId="64FB7319" wp14:editId="1D7B8563">
            <wp:extent cx="1395081" cy="1137683"/>
            <wp:effectExtent l="19050" t="0" r="0" b="0"/>
            <wp:docPr id="8" name="صورة 1" descr="C:\Users\SAED\Desktop\FB_IMG_1668454528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ED\Desktop\FB_IMG_1668454528059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202" cy="1137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EF652D" w14:textId="77777777" w:rsidR="00AD4C8E" w:rsidRPr="00AD4C8E" w:rsidRDefault="00E20774" w:rsidP="00AD4C8E">
      <w:pPr>
        <w:bidi/>
        <w:jc w:val="center"/>
        <w:rPr>
          <w:rFonts w:cs="Akhbar MT"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 xml:space="preserve">جامعة صبراتة </w:t>
      </w:r>
      <w:r w:rsidR="00105221" w:rsidRPr="00AD4C8E">
        <w:rPr>
          <w:rFonts w:cs="Akhbar MT" w:hint="cs"/>
          <w:sz w:val="44"/>
          <w:szCs w:val="44"/>
          <w:rtl/>
        </w:rPr>
        <w:t xml:space="preserve">                     </w:t>
      </w:r>
      <w:r w:rsidR="00AD4C8E" w:rsidRPr="00AD4C8E">
        <w:rPr>
          <w:rFonts w:cs="Akhbar MT" w:hint="cs"/>
          <w:sz w:val="44"/>
          <w:szCs w:val="44"/>
          <w:rtl/>
        </w:rPr>
        <w:t xml:space="preserve">                </w:t>
      </w:r>
    </w:p>
    <w:p w14:paraId="4C0925F8" w14:textId="77777777" w:rsidR="00AD4C8E" w:rsidRDefault="00AD4C8E" w:rsidP="00AD4C8E">
      <w:pPr>
        <w:bidi/>
        <w:jc w:val="center"/>
        <w:rPr>
          <w:rFonts w:cs="Akhbar MT"/>
          <w:b/>
          <w:bCs/>
          <w:sz w:val="44"/>
          <w:szCs w:val="44"/>
          <w:rtl/>
        </w:rPr>
      </w:pPr>
      <w:r w:rsidRPr="00AD4C8E">
        <w:rPr>
          <w:rFonts w:cs="Akhbar MT" w:hint="cs"/>
          <w:sz w:val="44"/>
          <w:szCs w:val="44"/>
          <w:rtl/>
        </w:rPr>
        <w:t>لجنة التصنيف بالجامعة</w:t>
      </w:r>
      <w:r w:rsidR="00105221">
        <w:rPr>
          <w:rFonts w:cs="Akhbar MT" w:hint="cs"/>
          <w:b/>
          <w:bCs/>
          <w:sz w:val="44"/>
          <w:szCs w:val="44"/>
          <w:rtl/>
        </w:rPr>
        <w:t xml:space="preserve">    </w:t>
      </w:r>
    </w:p>
    <w:p w14:paraId="160284E5" w14:textId="77777777" w:rsidR="00AD4C8E" w:rsidRDefault="00105221" w:rsidP="00AD4C8E">
      <w:pPr>
        <w:bidi/>
        <w:jc w:val="right"/>
        <w:rPr>
          <w:rFonts w:cs="Akhbar MT"/>
          <w:b/>
          <w:bCs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</w:t>
      </w:r>
    </w:p>
    <w:p w14:paraId="79B10AF2" w14:textId="77777777" w:rsidR="00E20774" w:rsidRPr="00AD4C8E" w:rsidRDefault="00AD4C8E" w:rsidP="00AD4C8E">
      <w:pPr>
        <w:bidi/>
        <w:jc w:val="right"/>
        <w:rPr>
          <w:rFonts w:cs="Akhbar MT"/>
          <w:sz w:val="44"/>
          <w:szCs w:val="44"/>
          <w:rtl/>
        </w:rPr>
      </w:pPr>
      <w:r>
        <w:rPr>
          <w:rFonts w:cs="Akhbar MT" w:hint="cs"/>
          <w:b/>
          <w:bCs/>
          <w:sz w:val="44"/>
          <w:szCs w:val="44"/>
          <w:rtl/>
        </w:rPr>
        <w:t xml:space="preserve">        </w:t>
      </w:r>
      <w:r w:rsidR="00105221">
        <w:rPr>
          <w:rFonts w:cs="Akhbar MT" w:hint="cs"/>
          <w:b/>
          <w:bCs/>
          <w:sz w:val="44"/>
          <w:szCs w:val="44"/>
          <w:rtl/>
        </w:rPr>
        <w:t xml:space="preserve">  </w:t>
      </w:r>
      <w:r w:rsidR="00105221" w:rsidRPr="00AD4C8E">
        <w:rPr>
          <w:rFonts w:cs="Akhbar MT" w:hint="cs"/>
          <w:sz w:val="20"/>
          <w:szCs w:val="30"/>
          <w:rtl/>
        </w:rPr>
        <w:t>الصورة</w:t>
      </w:r>
      <w:r>
        <w:rPr>
          <w:rFonts w:cs="Akhbar MT" w:hint="cs"/>
          <w:sz w:val="44"/>
          <w:szCs w:val="44"/>
          <w:rtl/>
        </w:rPr>
        <w:t>(</w:t>
      </w:r>
      <w:r w:rsidRPr="00AD4C8E">
        <w:rPr>
          <w:rFonts w:cs="Akhbar MT" w:hint="cs"/>
          <w:sz w:val="16"/>
          <w:szCs w:val="26"/>
          <w:rtl/>
        </w:rPr>
        <w:t>اختياري</w:t>
      </w:r>
      <w:r>
        <w:rPr>
          <w:rFonts w:cs="Akhbar MT" w:hint="cs"/>
          <w:sz w:val="44"/>
          <w:szCs w:val="44"/>
          <w:rtl/>
        </w:rPr>
        <w:t>)</w:t>
      </w:r>
    </w:p>
    <w:p w14:paraId="17FDEA3D" w14:textId="77777777" w:rsidR="00AD4C8E" w:rsidRDefault="00AD4C8E" w:rsidP="00C16A02">
      <w:pPr>
        <w:bidi/>
        <w:jc w:val="center"/>
        <w:rPr>
          <w:rFonts w:cs="Akhbar MT"/>
          <w:b/>
          <w:bCs/>
          <w:sz w:val="44"/>
          <w:szCs w:val="44"/>
          <w:rtl/>
        </w:rPr>
      </w:pPr>
    </w:p>
    <w:p w14:paraId="030FF79C" w14:textId="6F79AD2E" w:rsidR="00EA20FE" w:rsidRPr="00AD4C8E" w:rsidRDefault="00EA20FE" w:rsidP="00AD4C8E">
      <w:pPr>
        <w:bidi/>
        <w:jc w:val="center"/>
        <w:rPr>
          <w:rFonts w:cs="Akhbar MT"/>
          <w:sz w:val="44"/>
          <w:szCs w:val="44"/>
          <w:rtl/>
          <w:lang w:bidi="ar-LY"/>
        </w:rPr>
      </w:pP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 xml:space="preserve">سيرة </w:t>
      </w:r>
      <w:r w:rsidRPr="00AD4C8E">
        <w:rPr>
          <w:rFonts w:cs="Akhbar MT"/>
          <w:sz w:val="44"/>
          <w:szCs w:val="44"/>
          <w:rtl/>
        </w:rPr>
        <w:t>ال</w:t>
      </w:r>
      <w:r w:rsidR="00843B35" w:rsidRPr="00AD4C8E">
        <w:rPr>
          <w:rFonts w:cs="Akhbar MT"/>
          <w:sz w:val="44"/>
          <w:szCs w:val="44"/>
          <w:rtl/>
        </w:rPr>
        <w:t>ذاتية</w:t>
      </w:r>
      <w:r w:rsidR="00C16A02" w:rsidRPr="00AD4C8E">
        <w:rPr>
          <w:rFonts w:cs="Akhbar MT" w:hint="cs"/>
          <w:sz w:val="44"/>
          <w:szCs w:val="44"/>
          <w:rtl/>
          <w:lang w:bidi="ar-JO"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لعضو</w:t>
      </w:r>
      <w:r w:rsidR="00904263">
        <w:rPr>
          <w:rFonts w:cs="Akhbar MT" w:hint="cs"/>
          <w:sz w:val="44"/>
          <w:szCs w:val="44"/>
          <w:rtl/>
        </w:rPr>
        <w:t xml:space="preserve"> </w:t>
      </w:r>
      <w:r w:rsidR="00AD794A" w:rsidRPr="00AD4C8E">
        <w:rPr>
          <w:rFonts w:cs="Akhbar MT"/>
          <w:sz w:val="44"/>
          <w:szCs w:val="44"/>
          <w:rtl/>
        </w:rPr>
        <w:t>هي</w:t>
      </w:r>
      <w:r w:rsidR="00904263">
        <w:rPr>
          <w:rFonts w:cs="Akhbar MT" w:hint="cs"/>
          <w:sz w:val="44"/>
          <w:szCs w:val="44"/>
          <w:rtl/>
        </w:rPr>
        <w:t xml:space="preserve">ئة </w:t>
      </w:r>
      <w:r w:rsidR="00843B35" w:rsidRPr="00AD4C8E">
        <w:rPr>
          <w:rFonts w:cs="Akhbar MT"/>
          <w:sz w:val="44"/>
          <w:szCs w:val="44"/>
          <w:rtl/>
        </w:rPr>
        <w:t>التدريس</w:t>
      </w:r>
      <w:r w:rsidR="00B31715" w:rsidRPr="00AD4C8E">
        <w:rPr>
          <w:rFonts w:cs="Akhbar MT" w:hint="cs"/>
          <w:sz w:val="44"/>
          <w:szCs w:val="44"/>
          <w:rtl/>
          <w:lang w:bidi="ar-BH"/>
        </w:rPr>
        <w:t xml:space="preserve"> </w:t>
      </w:r>
    </w:p>
    <w:p w14:paraId="169AE029" w14:textId="77777777" w:rsidR="00843B35" w:rsidRPr="0030037A" w:rsidRDefault="00843B35" w:rsidP="00843B35">
      <w:pPr>
        <w:bidi/>
        <w:rPr>
          <w:rFonts w:cs="Akhbar MT" w:hint="cs"/>
          <w:b/>
          <w:bCs/>
          <w:color w:val="003366"/>
          <w:sz w:val="12"/>
          <w:szCs w:val="12"/>
          <w:rtl/>
          <w:lang w:bidi="ar-LY"/>
        </w:rPr>
      </w:pPr>
    </w:p>
    <w:p w14:paraId="4E96391F" w14:textId="77777777" w:rsidR="003720D9" w:rsidRPr="00CA69B7" w:rsidRDefault="00843B35" w:rsidP="00AA15F6">
      <w:pPr>
        <w:bidi/>
        <w:rPr>
          <w:rFonts w:cs="Akhbar MT"/>
          <w:b/>
          <w:bCs/>
          <w:sz w:val="32"/>
          <w:szCs w:val="32"/>
          <w:rtl/>
        </w:rPr>
      </w:pPr>
      <w:r w:rsidRPr="00CA69B7">
        <w:rPr>
          <w:rFonts w:cs="Akhbar MT"/>
          <w:b/>
          <w:bCs/>
          <w:sz w:val="32"/>
          <w:szCs w:val="32"/>
          <w:rtl/>
        </w:rPr>
        <w:t>الـبـيـانـات الـشـخـصـيـة</w:t>
      </w:r>
      <w:r w:rsidR="00972F4C" w:rsidRPr="00CA69B7">
        <w:rPr>
          <w:rFonts w:cs="Akhbar MT" w:hint="cs"/>
          <w:b/>
          <w:bCs/>
          <w:sz w:val="32"/>
          <w:szCs w:val="32"/>
          <w:rtl/>
        </w:rPr>
        <w:t>:</w:t>
      </w:r>
    </w:p>
    <w:tbl>
      <w:tblPr>
        <w:bidiVisual/>
        <w:tblW w:w="1020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65"/>
        <w:gridCol w:w="2880"/>
        <w:gridCol w:w="1980"/>
        <w:gridCol w:w="3077"/>
      </w:tblGrid>
      <w:tr w:rsidR="00327BE0" w:rsidRPr="0030037A" w14:paraId="04DFAC12" w14:textId="77777777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741A3BE4" w14:textId="77777777"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الاس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ــــــــــــ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م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2D788DAB" w14:textId="094AE810" w:rsidR="00327BE0" w:rsidRPr="0030037A" w:rsidRDefault="003F7DB1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آمال يوسف محمد </w:t>
            </w:r>
            <w:proofErr w:type="spellStart"/>
            <w:proofErr w:type="gramStart"/>
            <w:r>
              <w:rPr>
                <w:rFonts w:cs="Akhbar MT" w:hint="cs"/>
                <w:b/>
                <w:bCs/>
                <w:rtl/>
              </w:rPr>
              <w:t>الخبولي</w:t>
            </w:r>
            <w:proofErr w:type="spellEnd"/>
            <w:r>
              <w:rPr>
                <w:rFonts w:cs="Akhbar MT" w:hint="cs"/>
                <w:b/>
                <w:bCs/>
                <w:rtl/>
              </w:rPr>
              <w:t xml:space="preserve"> .</w:t>
            </w:r>
            <w:proofErr w:type="gramEnd"/>
          </w:p>
        </w:tc>
      </w:tr>
      <w:tr w:rsidR="00327BE0" w:rsidRPr="0030037A" w14:paraId="0BB117C1" w14:textId="77777777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13D8E4F1" w14:textId="41202CCF"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الاسم باللغة </w:t>
            </w:r>
            <w:r w:rsidR="00640A5C">
              <w:rPr>
                <w:rFonts w:cs="Akhbar MT" w:hint="cs"/>
                <w:b/>
                <w:bCs/>
                <w:sz w:val="26"/>
                <w:szCs w:val="26"/>
                <w:rtl/>
              </w:rPr>
              <w:t>الإنجليزية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02D3A016" w14:textId="301CA604" w:rsidR="00327BE0" w:rsidRPr="0030037A" w:rsidRDefault="00640A5C" w:rsidP="00823BD4">
            <w:pPr>
              <w:bidi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</w:rPr>
              <w:t xml:space="preserve">Amal Yousef </w:t>
            </w:r>
            <w:proofErr w:type="spellStart"/>
            <w:r>
              <w:rPr>
                <w:rFonts w:cs="Akhbar MT"/>
                <w:b/>
                <w:bCs/>
              </w:rPr>
              <w:t>lkhalkbuli</w:t>
            </w:r>
            <w:proofErr w:type="spellEnd"/>
            <w:r>
              <w:rPr>
                <w:rFonts w:cs="Akhbar MT"/>
                <w:b/>
                <w:bCs/>
              </w:rPr>
              <w:t xml:space="preserve"> </w:t>
            </w:r>
          </w:p>
        </w:tc>
      </w:tr>
      <w:tr w:rsidR="00327BE0" w:rsidRPr="0030037A" w14:paraId="30DE7062" w14:textId="77777777" w:rsidTr="00327BE0">
        <w:trPr>
          <w:trHeight w:val="368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23E8FD97" w14:textId="77777777" w:rsidR="00327BE0" w:rsidRPr="0030037A" w:rsidRDefault="00327BE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  <w:lang w:bidi="ar-LY"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  <w:lang w:bidi="ar-BH"/>
              </w:rPr>
              <w:t>الجنسية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3C555659" w14:textId="2138273C" w:rsidR="00327BE0" w:rsidRPr="0030037A" w:rsidRDefault="003F7DB1" w:rsidP="00823BD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ليبية.</w:t>
            </w:r>
          </w:p>
        </w:tc>
      </w:tr>
      <w:tr w:rsidR="00C535B9" w:rsidRPr="0030037A" w14:paraId="5D316529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608A2BE0" w14:textId="77777777" w:rsidR="00C535B9" w:rsidRPr="0030037A" w:rsidRDefault="00105221" w:rsidP="00026A61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الكلية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2FC22D22" w14:textId="02CBAA8B" w:rsidR="00C535B9" w:rsidRPr="0030037A" w:rsidRDefault="003F7DB1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القانون- صرمان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474A3563" w14:textId="77777777" w:rsidR="00C535B9" w:rsidRPr="0030037A" w:rsidRDefault="00C535B9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القسم الأكاديمي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04EEEE1C" w14:textId="77777777" w:rsidR="00C535B9" w:rsidRPr="0030037A" w:rsidRDefault="00C535B9" w:rsidP="00823BD4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  <w:tr w:rsidR="00C83A70" w:rsidRPr="0030037A" w14:paraId="3EEAE6CD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4B02D08D" w14:textId="77777777" w:rsidR="00C83A70" w:rsidRPr="0030037A" w:rsidRDefault="00C83A70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العام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46079853" w14:textId="049774C9" w:rsidR="00C83A70" w:rsidRPr="0030037A" w:rsidRDefault="003F7DB1" w:rsidP="001D1B2D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القانون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C6B7F98" w14:textId="77777777" w:rsidR="00C83A70" w:rsidRPr="0030037A" w:rsidRDefault="00C83A70" w:rsidP="00C535B9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330AC316" w14:textId="77777777" w:rsidR="00C83A70" w:rsidRPr="0030037A" w:rsidRDefault="00C83A70" w:rsidP="00B41603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  <w:tr w:rsidR="00A81C6E" w:rsidRPr="0030037A" w14:paraId="3C357826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54A52F12" w14:textId="77777777"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درجة</w:t>
            </w: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 العلمية الحالية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600BB541" w14:textId="0699471A" w:rsidR="00A81C6E" w:rsidRPr="0030037A" w:rsidRDefault="003F7DB1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أستاذ مساعد</w:t>
            </w:r>
          </w:p>
        </w:tc>
      </w:tr>
      <w:tr w:rsidR="00A81C6E" w:rsidRPr="0030037A" w14:paraId="7B071BA2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6A4F151B" w14:textId="77777777" w:rsidR="00A81C6E" w:rsidRPr="0030037A" w:rsidRDefault="00A81C6E" w:rsidP="007F3C8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الصفة الحالية (التكليف)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76E99BB3" w14:textId="03BE88AA" w:rsidR="00A81C6E" w:rsidRPr="0030037A" w:rsidRDefault="003F7DB1" w:rsidP="00B41603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رئيس قسم القانون الجنائي</w:t>
            </w:r>
          </w:p>
        </w:tc>
      </w:tr>
      <w:tr w:rsidR="000B688E" w:rsidRPr="007A72B2" w14:paraId="65FFE12C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5ABC0E8F" w14:textId="77777777" w:rsidR="000B688E" w:rsidRPr="0030037A" w:rsidRDefault="00C83A70" w:rsidP="00C83A7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</w:t>
            </w:r>
            <w:r w:rsidR="000B688E" w:rsidRPr="0030037A">
              <w:rPr>
                <w:rFonts w:cs="Akhbar MT"/>
                <w:b/>
                <w:bCs/>
                <w:sz w:val="26"/>
                <w:szCs w:val="26"/>
                <w:rtl/>
              </w:rPr>
              <w:t xml:space="preserve">هاتف </w:t>
            </w:r>
          </w:p>
        </w:tc>
        <w:tc>
          <w:tcPr>
            <w:tcW w:w="2880" w:type="dxa"/>
            <w:shd w:val="clear" w:color="auto" w:fill="FFFFFF"/>
            <w:vAlign w:val="center"/>
          </w:tcPr>
          <w:p w14:paraId="7B8775C3" w14:textId="40D3AE36" w:rsidR="000B688E" w:rsidRPr="0030037A" w:rsidRDefault="003F7DB1" w:rsidP="003F7DB1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0926887794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16BDB6AC" w14:textId="77777777" w:rsidR="000B688E" w:rsidRPr="0030037A" w:rsidRDefault="00327BE0" w:rsidP="00C83A70">
            <w:pPr>
              <w:bidi/>
              <w:jc w:val="center"/>
              <w:rPr>
                <w:rFonts w:cs="Akhbar MT"/>
                <w:b/>
                <w:bCs/>
                <w:sz w:val="26"/>
                <w:szCs w:val="26"/>
                <w:rtl/>
              </w:rPr>
            </w:pPr>
            <w:r w:rsidRPr="0030037A">
              <w:rPr>
                <w:rFonts w:cs="Akhbar MT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077" w:type="dxa"/>
            <w:shd w:val="clear" w:color="auto" w:fill="FFFFFF"/>
            <w:vAlign w:val="center"/>
          </w:tcPr>
          <w:p w14:paraId="662E330D" w14:textId="77777777" w:rsidR="007A72B2" w:rsidRPr="007A72B2" w:rsidRDefault="007A72B2" w:rsidP="007A72B2">
            <w:pPr>
              <w:shd w:val="clear" w:color="auto" w:fill="FFFFFF"/>
              <w:spacing w:after="200" w:line="253" w:lineRule="atLeast"/>
              <w:rPr>
                <w:rFonts w:ascii="Calibri" w:hAnsi="Calibri" w:cs="Calibri"/>
                <w:color w:val="222222"/>
              </w:rPr>
            </w:pPr>
            <w:r w:rsidRPr="007A72B2">
              <w:rPr>
                <w:rFonts w:ascii="Calibri" w:hAnsi="Calibri" w:cs="Calibri"/>
                <w:color w:val="222222"/>
              </w:rPr>
              <w:t>amal.khbuli@sabu.edu.ly</w:t>
            </w:r>
          </w:p>
          <w:p w14:paraId="0715AFA4" w14:textId="0B91382A" w:rsidR="000B688E" w:rsidRPr="007A72B2" w:rsidRDefault="000B688E" w:rsidP="008025DE">
            <w:pPr>
              <w:bidi/>
              <w:jc w:val="right"/>
              <w:rPr>
                <w:rFonts w:cs="Akhbar MT"/>
                <w:b/>
                <w:bCs/>
                <w:rtl/>
              </w:rPr>
            </w:pPr>
          </w:p>
        </w:tc>
      </w:tr>
      <w:tr w:rsidR="00D5225E" w:rsidRPr="0030037A" w14:paraId="51633123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246E3079" w14:textId="77777777" w:rsidR="00D5225E" w:rsidRPr="00327BE0" w:rsidRDefault="00327BE0" w:rsidP="00327BE0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 xml:space="preserve">رابط </w:t>
            </w:r>
            <w:r w:rsidR="00D5225E">
              <w:rPr>
                <w:rFonts w:cs="Akhbar MT" w:hint="cs"/>
                <w:b/>
                <w:bCs/>
                <w:rtl/>
              </w:rPr>
              <w:t xml:space="preserve"> </w:t>
            </w:r>
            <w:r w:rsidR="00D5225E">
              <w:rPr>
                <w:rFonts w:cs="Akhbar MT"/>
                <w:b/>
                <w:bCs/>
              </w:rPr>
              <w:t>Google</w:t>
            </w:r>
            <w:proofErr w:type="gramEnd"/>
            <w:r w:rsidR="00D5225E">
              <w:rPr>
                <w:rFonts w:cs="Akhbar MT"/>
                <w:b/>
                <w:bCs/>
              </w:rPr>
              <w:t xml:space="preserve"> Scholar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3246637B" w14:textId="02116C23" w:rsidR="00D5225E" w:rsidRPr="00DA18F0" w:rsidRDefault="00DA18F0" w:rsidP="00823BD4">
            <w:pPr>
              <w:bidi/>
              <w:rPr>
                <w:rFonts w:cs="Akhbar MT"/>
                <w:b/>
                <w:bCs/>
              </w:rPr>
            </w:pPr>
            <w:r>
              <w:rPr>
                <w:rFonts w:cs="Akhbar MT"/>
                <w:b/>
                <w:bCs/>
              </w:rPr>
              <w:t xml:space="preserve">Amal </w:t>
            </w:r>
            <w:proofErr w:type="spellStart"/>
            <w:r>
              <w:rPr>
                <w:rFonts w:cs="Akhbar MT"/>
                <w:b/>
                <w:bCs/>
              </w:rPr>
              <w:t>khbli</w:t>
            </w:r>
            <w:proofErr w:type="spellEnd"/>
          </w:p>
        </w:tc>
      </w:tr>
      <w:tr w:rsidR="00D5225E" w:rsidRPr="0030037A" w14:paraId="20F4024A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6560E22E" w14:textId="77777777" w:rsidR="00D5225E" w:rsidRPr="0030037A" w:rsidRDefault="00327BE0" w:rsidP="00D5225E">
            <w:pPr>
              <w:bidi/>
              <w:rPr>
                <w:rFonts w:cs="Akhbar MT"/>
                <w:b/>
                <w:bCs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رابط</w:t>
            </w:r>
            <w:r>
              <w:rPr>
                <w:rFonts w:cs="Akhbar MT" w:hint="cs"/>
                <w:b/>
                <w:bCs/>
                <w:rtl/>
                <w:lang w:bidi="ar-LY"/>
              </w:rPr>
              <w:t xml:space="preserve"> </w:t>
            </w:r>
            <w:r w:rsidR="00D5225E">
              <w:rPr>
                <w:rFonts w:cs="Akhbar MT" w:hint="cs"/>
                <w:b/>
                <w:bCs/>
                <w:rtl/>
              </w:rPr>
              <w:t xml:space="preserve"> </w:t>
            </w:r>
            <w:r w:rsidR="00D5225E">
              <w:rPr>
                <w:rFonts w:cs="Akhbar MT"/>
                <w:b/>
                <w:bCs/>
              </w:rPr>
              <w:t>Research</w:t>
            </w:r>
            <w:proofErr w:type="gramEnd"/>
            <w:r w:rsidR="00D5225E">
              <w:rPr>
                <w:rFonts w:cs="Akhbar MT"/>
                <w:b/>
                <w:bCs/>
              </w:rPr>
              <w:t xml:space="preserve"> gate</w:t>
            </w:r>
            <w:r w:rsidR="00AD4C8E">
              <w:rPr>
                <w:rFonts w:cs="Akhbar MT" w:hint="cs"/>
                <w:b/>
                <w:bCs/>
                <w:rtl/>
              </w:rPr>
              <w:t xml:space="preserve"> الخاص بك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50D1F014" w14:textId="77777777" w:rsidR="00D5225E" w:rsidRPr="0030037A" w:rsidRDefault="00D5225E" w:rsidP="00823BD4">
            <w:pPr>
              <w:bidi/>
              <w:rPr>
                <w:rFonts w:cs="Akhbar MT" w:hint="cs"/>
                <w:b/>
                <w:bCs/>
                <w:lang w:val="en-AU"/>
              </w:rPr>
            </w:pPr>
          </w:p>
        </w:tc>
      </w:tr>
      <w:tr w:rsidR="00D5225E" w:rsidRPr="0030037A" w14:paraId="3B2EFEAD" w14:textId="77777777" w:rsidTr="00327BE0">
        <w:trPr>
          <w:trHeight w:val="390"/>
          <w:jc w:val="center"/>
        </w:trPr>
        <w:tc>
          <w:tcPr>
            <w:tcW w:w="2265" w:type="dxa"/>
            <w:shd w:val="clear" w:color="auto" w:fill="D9D9D9"/>
            <w:vAlign w:val="center"/>
          </w:tcPr>
          <w:p w14:paraId="4C088E40" w14:textId="77777777" w:rsidR="00D5225E" w:rsidRPr="0030037A" w:rsidRDefault="00D5225E" w:rsidP="00823BD4">
            <w:pPr>
              <w:bidi/>
              <w:rPr>
                <w:rFonts w:cs="Akhbar MT"/>
                <w:b/>
                <w:bCs/>
                <w:sz w:val="26"/>
                <w:szCs w:val="26"/>
                <w:rtl/>
              </w:rPr>
            </w:pPr>
            <w:r>
              <w:rPr>
                <w:rFonts w:cs="Akhbar MT" w:hint="cs"/>
                <w:b/>
                <w:bCs/>
                <w:sz w:val="26"/>
                <w:szCs w:val="26"/>
                <w:rtl/>
              </w:rPr>
              <w:t>تاريخ إعداد السيرة الذاتية</w:t>
            </w:r>
          </w:p>
        </w:tc>
        <w:tc>
          <w:tcPr>
            <w:tcW w:w="7937" w:type="dxa"/>
            <w:gridSpan w:val="3"/>
            <w:shd w:val="clear" w:color="auto" w:fill="FFFFFF"/>
            <w:vAlign w:val="center"/>
          </w:tcPr>
          <w:p w14:paraId="7F45FE05" w14:textId="7C02F8C0" w:rsidR="00D5225E" w:rsidRPr="0030037A" w:rsidRDefault="003F7DB1" w:rsidP="00823BD4">
            <w:pPr>
              <w:bidi/>
              <w:rPr>
                <w:rFonts w:cs="Akhbar MT"/>
                <w:b/>
                <w:bCs/>
                <w:rtl/>
                <w:lang w:val="en-AU"/>
              </w:rPr>
            </w:pPr>
            <w:r>
              <w:rPr>
                <w:rFonts w:cs="Akhbar MT" w:hint="cs"/>
                <w:b/>
                <w:bCs/>
                <w:rtl/>
                <w:lang w:val="en-AU"/>
              </w:rPr>
              <w:t>17-</w:t>
            </w:r>
            <w:r w:rsidR="00640A5C">
              <w:rPr>
                <w:rFonts w:cs="Akhbar MT" w:hint="cs"/>
                <w:b/>
                <w:bCs/>
                <w:rtl/>
                <w:lang w:val="en-AU"/>
              </w:rPr>
              <w:t>9-2025</w:t>
            </w:r>
          </w:p>
        </w:tc>
      </w:tr>
    </w:tbl>
    <w:p w14:paraId="14ED0C3D" w14:textId="77777777" w:rsidR="00AD4C8E" w:rsidRDefault="00AD4C8E" w:rsidP="001D1B2D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14:paraId="388D9816" w14:textId="77777777" w:rsidR="000B7F7C" w:rsidRDefault="000B7F7C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14:paraId="2A7FCD7F" w14:textId="77777777" w:rsidR="000B7F7C" w:rsidRDefault="000B7F7C" w:rsidP="000B7F7C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14:paraId="649842A4" w14:textId="77777777" w:rsidR="00852460" w:rsidRDefault="00852460" w:rsidP="000B7F7C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</w:p>
    <w:p w14:paraId="64FB4E62" w14:textId="464BCA2F" w:rsidR="00843B35" w:rsidRPr="0030037A" w:rsidRDefault="00182978" w:rsidP="00852460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lastRenderedPageBreak/>
        <w:t>المؤهلات</w:t>
      </w:r>
      <w:r w:rsidR="00843B35" w:rsidRPr="0030037A">
        <w:rPr>
          <w:rFonts w:cs="Akhbar MT"/>
          <w:b/>
          <w:bCs/>
          <w:sz w:val="32"/>
          <w:szCs w:val="32"/>
          <w:rtl/>
        </w:rPr>
        <w:t xml:space="preserve"> الـعـلـمـيـة</w:t>
      </w:r>
      <w:r w:rsidR="00AD4C8E">
        <w:rPr>
          <w:rFonts w:cs="Akhbar MT" w:hint="cs"/>
          <w:b/>
          <w:bCs/>
          <w:sz w:val="32"/>
          <w:szCs w:val="32"/>
          <w:rtl/>
        </w:rPr>
        <w:t>:</w:t>
      </w:r>
    </w:p>
    <w:p w14:paraId="17FAF7B8" w14:textId="77777777" w:rsidR="00843B35" w:rsidRPr="0030037A" w:rsidRDefault="00843B35" w:rsidP="00843B35">
      <w:pPr>
        <w:bidi/>
        <w:rPr>
          <w:rFonts w:cs="Akhbar MT"/>
          <w:color w:val="003366"/>
          <w:sz w:val="10"/>
          <w:szCs w:val="10"/>
          <w:rtl/>
        </w:rPr>
      </w:pPr>
    </w:p>
    <w:tbl>
      <w:tblPr>
        <w:bidiVisual/>
        <w:tblW w:w="101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723"/>
        <w:gridCol w:w="2963"/>
        <w:gridCol w:w="1530"/>
        <w:gridCol w:w="2362"/>
        <w:gridCol w:w="1605"/>
      </w:tblGrid>
      <w:tr w:rsidR="00843B35" w:rsidRPr="0030037A" w14:paraId="40D9BC32" w14:textId="77777777" w:rsidTr="00493A81">
        <w:trPr>
          <w:trHeight w:val="317"/>
          <w:jc w:val="center"/>
        </w:trPr>
        <w:tc>
          <w:tcPr>
            <w:tcW w:w="1723" w:type="dxa"/>
            <w:shd w:val="pct10" w:color="auto" w:fill="auto"/>
          </w:tcPr>
          <w:p w14:paraId="11FE19D3" w14:textId="77777777" w:rsidR="00843B35" w:rsidRPr="0030037A" w:rsidRDefault="00843B35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الدرجـة</w:t>
            </w:r>
          </w:p>
        </w:tc>
        <w:tc>
          <w:tcPr>
            <w:tcW w:w="2963" w:type="dxa"/>
            <w:shd w:val="pct10" w:color="auto" w:fill="auto"/>
          </w:tcPr>
          <w:p w14:paraId="5C316E2C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اسم الجامعة</w:t>
            </w:r>
          </w:p>
        </w:tc>
        <w:tc>
          <w:tcPr>
            <w:tcW w:w="1530" w:type="dxa"/>
            <w:shd w:val="pct10" w:color="auto" w:fill="auto"/>
          </w:tcPr>
          <w:p w14:paraId="6F5C6280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بلد التخرج</w:t>
            </w:r>
          </w:p>
        </w:tc>
        <w:tc>
          <w:tcPr>
            <w:tcW w:w="2362" w:type="dxa"/>
            <w:shd w:val="pct10" w:color="auto" w:fill="auto"/>
          </w:tcPr>
          <w:p w14:paraId="463BC482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التخصص</w:t>
            </w:r>
          </w:p>
        </w:tc>
        <w:tc>
          <w:tcPr>
            <w:tcW w:w="1605" w:type="dxa"/>
            <w:shd w:val="pct10" w:color="auto" w:fill="auto"/>
          </w:tcPr>
          <w:p w14:paraId="7DEE7A60" w14:textId="77777777" w:rsidR="00843B35" w:rsidRPr="0030037A" w:rsidRDefault="00EA20FE" w:rsidP="0005457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التخرج</w:t>
            </w:r>
          </w:p>
        </w:tc>
      </w:tr>
      <w:tr w:rsidR="00945B29" w:rsidRPr="0030037A" w14:paraId="2BB82BD5" w14:textId="77777777" w:rsidTr="00493A81">
        <w:trPr>
          <w:trHeight w:val="263"/>
          <w:jc w:val="center"/>
        </w:trPr>
        <w:tc>
          <w:tcPr>
            <w:tcW w:w="1723" w:type="dxa"/>
            <w:shd w:val="clear" w:color="auto" w:fill="FFFFFF"/>
          </w:tcPr>
          <w:p w14:paraId="7C15A5CC" w14:textId="1EB12A35" w:rsidR="00945B29" w:rsidRPr="0030037A" w:rsidRDefault="003F7DB1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دكتوراه</w:t>
            </w:r>
          </w:p>
        </w:tc>
        <w:tc>
          <w:tcPr>
            <w:tcW w:w="2963" w:type="dxa"/>
            <w:shd w:val="clear" w:color="auto" w:fill="FFFFFF"/>
          </w:tcPr>
          <w:p w14:paraId="658688EE" w14:textId="2814069F" w:rsidR="00945B29" w:rsidRPr="0030037A" w:rsidRDefault="003F7DB1" w:rsidP="003F7DB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المنار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53FFC2F" w14:textId="714C0706" w:rsidR="00945B29" w:rsidRPr="0030037A" w:rsidRDefault="003F7DB1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تونس</w:t>
            </w:r>
          </w:p>
        </w:tc>
        <w:tc>
          <w:tcPr>
            <w:tcW w:w="2362" w:type="dxa"/>
            <w:shd w:val="clear" w:color="auto" w:fill="FFFFFF"/>
          </w:tcPr>
          <w:p w14:paraId="32BA7C3B" w14:textId="2012ECF6" w:rsidR="00945B29" w:rsidRPr="0030037A" w:rsidRDefault="003F7DB1" w:rsidP="003F7DB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القانون الجنائي</w:t>
            </w:r>
          </w:p>
        </w:tc>
        <w:tc>
          <w:tcPr>
            <w:tcW w:w="1605" w:type="dxa"/>
            <w:shd w:val="clear" w:color="auto" w:fill="FFFFFF"/>
          </w:tcPr>
          <w:p w14:paraId="373C9F4D" w14:textId="45AB5848" w:rsidR="00945B29" w:rsidRPr="0030037A" w:rsidRDefault="003F7DB1" w:rsidP="00FB34A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2024</w:t>
            </w:r>
          </w:p>
        </w:tc>
      </w:tr>
      <w:tr w:rsidR="00945B29" w:rsidRPr="0030037A" w14:paraId="1F1C86CD" w14:textId="77777777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14:paraId="53766292" w14:textId="2833D711" w:rsidR="00945B29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ماجستير</w:t>
            </w:r>
          </w:p>
        </w:tc>
        <w:tc>
          <w:tcPr>
            <w:tcW w:w="2963" w:type="dxa"/>
            <w:shd w:val="clear" w:color="auto" w:fill="FFFFFF"/>
          </w:tcPr>
          <w:p w14:paraId="7FB04CDB" w14:textId="4CD46861" w:rsidR="00945B29" w:rsidRPr="0030037A" w:rsidRDefault="00904263" w:rsidP="000161D1">
            <w:pPr>
              <w:jc w:val="center"/>
              <w:rPr>
                <w:rFonts w:cs="Akhbar MT" w:hint="cs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الزاوية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9817B40" w14:textId="7DF749B1" w:rsidR="00945B29" w:rsidRPr="0030037A" w:rsidRDefault="00904263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2362" w:type="dxa"/>
            <w:shd w:val="clear" w:color="auto" w:fill="FFFFFF"/>
          </w:tcPr>
          <w:p w14:paraId="67620C4E" w14:textId="69079901" w:rsidR="00945B29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القانون الجنائي</w:t>
            </w:r>
          </w:p>
        </w:tc>
        <w:tc>
          <w:tcPr>
            <w:tcW w:w="1605" w:type="dxa"/>
            <w:shd w:val="clear" w:color="auto" w:fill="FFFFFF"/>
          </w:tcPr>
          <w:p w14:paraId="377F062C" w14:textId="3C275C2D" w:rsidR="00945B29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2009</w:t>
            </w:r>
          </w:p>
        </w:tc>
      </w:tr>
      <w:tr w:rsidR="00945B29" w:rsidRPr="0030037A" w14:paraId="0F066044" w14:textId="77777777" w:rsidTr="00493A81">
        <w:trPr>
          <w:trHeight w:val="245"/>
          <w:jc w:val="center"/>
        </w:trPr>
        <w:tc>
          <w:tcPr>
            <w:tcW w:w="1723" w:type="dxa"/>
            <w:shd w:val="clear" w:color="auto" w:fill="FFFFFF"/>
          </w:tcPr>
          <w:p w14:paraId="30669860" w14:textId="77777777" w:rsidR="00945B29" w:rsidRDefault="00945B29" w:rsidP="000161D1">
            <w:pPr>
              <w:jc w:val="center"/>
              <w:rPr>
                <w:rFonts w:cs="Akhbar MT"/>
                <w:b/>
                <w:bCs/>
                <w:lang w:bidi="ar-LY"/>
              </w:rPr>
            </w:pPr>
          </w:p>
          <w:p w14:paraId="246C1E85" w14:textId="42B94A37" w:rsidR="00904263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ليسانس</w:t>
            </w:r>
          </w:p>
        </w:tc>
        <w:tc>
          <w:tcPr>
            <w:tcW w:w="2963" w:type="dxa"/>
            <w:shd w:val="clear" w:color="auto" w:fill="FFFFFF"/>
          </w:tcPr>
          <w:p w14:paraId="62DBA90F" w14:textId="6461333E" w:rsidR="00945B29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proofErr w:type="spellStart"/>
            <w:r>
              <w:rPr>
                <w:rFonts w:cs="Akhbar MT" w:hint="cs"/>
                <w:b/>
                <w:bCs/>
                <w:rtl/>
                <w:lang w:bidi="ar-LY"/>
              </w:rPr>
              <w:t>طرايلس</w:t>
            </w:r>
            <w:proofErr w:type="spellEnd"/>
          </w:p>
        </w:tc>
        <w:tc>
          <w:tcPr>
            <w:tcW w:w="1530" w:type="dxa"/>
            <w:shd w:val="clear" w:color="auto" w:fill="FFFFFF"/>
            <w:vAlign w:val="center"/>
          </w:tcPr>
          <w:p w14:paraId="1FF18F00" w14:textId="010ED288" w:rsidR="00945B29" w:rsidRPr="0030037A" w:rsidRDefault="00904263" w:rsidP="000161D1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2362" w:type="dxa"/>
            <w:shd w:val="clear" w:color="auto" w:fill="FFFFFF"/>
          </w:tcPr>
          <w:p w14:paraId="1107B1B8" w14:textId="4540B888" w:rsidR="00945B29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 xml:space="preserve">القانون </w:t>
            </w:r>
          </w:p>
        </w:tc>
        <w:tc>
          <w:tcPr>
            <w:tcW w:w="1605" w:type="dxa"/>
            <w:shd w:val="clear" w:color="auto" w:fill="FFFFFF"/>
          </w:tcPr>
          <w:p w14:paraId="6F399497" w14:textId="0C348C7C" w:rsidR="00945B29" w:rsidRPr="0030037A" w:rsidRDefault="00904263" w:rsidP="000161D1">
            <w:pPr>
              <w:jc w:val="center"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/>
                <w:b/>
                <w:bCs/>
                <w:lang w:bidi="ar-JO"/>
              </w:rPr>
              <w:t>2001</w:t>
            </w:r>
          </w:p>
        </w:tc>
      </w:tr>
    </w:tbl>
    <w:p w14:paraId="02A7CA7A" w14:textId="77777777" w:rsidR="00AD4C8E" w:rsidRDefault="00AD4C8E" w:rsidP="00D5225E">
      <w:pPr>
        <w:tabs>
          <w:tab w:val="left" w:pos="240"/>
          <w:tab w:val="left" w:pos="1104"/>
        </w:tabs>
        <w:bidi/>
        <w:jc w:val="both"/>
        <w:rPr>
          <w:rFonts w:cs="Akhbar MT" w:hint="cs"/>
          <w:b/>
          <w:bCs/>
          <w:sz w:val="32"/>
          <w:szCs w:val="32"/>
          <w:rtl/>
        </w:rPr>
      </w:pPr>
    </w:p>
    <w:p w14:paraId="7A0F5F84" w14:textId="77777777" w:rsidR="00A221B2" w:rsidRPr="0030037A" w:rsidRDefault="00756C75" w:rsidP="00AD4C8E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 w:rsidRPr="0030037A">
        <w:rPr>
          <w:rFonts w:cs="Akhbar MT"/>
          <w:b/>
          <w:bCs/>
          <w:sz w:val="32"/>
          <w:szCs w:val="32"/>
          <w:rtl/>
        </w:rPr>
        <w:t>الدرج</w:t>
      </w:r>
      <w:r w:rsidR="00D5225E">
        <w:rPr>
          <w:rFonts w:cs="Akhbar MT" w:hint="cs"/>
          <w:b/>
          <w:bCs/>
          <w:sz w:val="32"/>
          <w:szCs w:val="32"/>
          <w:rtl/>
        </w:rPr>
        <w:t>ات</w:t>
      </w:r>
      <w:r w:rsidR="005A37D9" w:rsidRPr="0030037A">
        <w:rPr>
          <w:rFonts w:cs="Akhbar MT"/>
          <w:b/>
          <w:bCs/>
          <w:sz w:val="32"/>
          <w:szCs w:val="32"/>
          <w:rtl/>
        </w:rPr>
        <w:t xml:space="preserve"> الأكاديمية</w:t>
      </w:r>
      <w:r w:rsidR="00C74A7B" w:rsidRPr="0030037A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170" w:type="dxa"/>
        <w:tblInd w:w="-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3260"/>
        <w:gridCol w:w="4008"/>
      </w:tblGrid>
      <w:tr w:rsidR="001B6F83" w:rsidRPr="0030037A" w14:paraId="0C014C2B" w14:textId="77777777" w:rsidTr="00945E0F">
        <w:tc>
          <w:tcPr>
            <w:tcW w:w="2902" w:type="dxa"/>
            <w:shd w:val="clear" w:color="auto" w:fill="F2F2F2"/>
          </w:tcPr>
          <w:p w14:paraId="3AD049CF" w14:textId="77777777" w:rsidR="007A2003" w:rsidRPr="0030037A" w:rsidRDefault="00756C75" w:rsidP="003720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الدرجة</w:t>
            </w:r>
            <w:r w:rsidR="003720D9" w:rsidRPr="0030037A">
              <w:rPr>
                <w:rFonts w:cs="Akhbar MT"/>
                <w:b/>
                <w:bCs/>
                <w:rtl/>
              </w:rPr>
              <w:t xml:space="preserve"> </w:t>
            </w:r>
            <w:r w:rsidR="00511326" w:rsidRPr="0030037A">
              <w:rPr>
                <w:rFonts w:cs="Akhbar MT" w:hint="cs"/>
                <w:b/>
                <w:bCs/>
                <w:rtl/>
              </w:rPr>
              <w:t>الأكاديمية</w:t>
            </w:r>
          </w:p>
        </w:tc>
        <w:tc>
          <w:tcPr>
            <w:tcW w:w="3260" w:type="dxa"/>
            <w:shd w:val="clear" w:color="auto" w:fill="F2F2F2"/>
          </w:tcPr>
          <w:p w14:paraId="63AC6888" w14:textId="77777777" w:rsidR="007A2003" w:rsidRPr="0030037A" w:rsidRDefault="007A2003" w:rsidP="00BA027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تاريخ الحصول ع</w:t>
            </w:r>
            <w:r w:rsidR="00AD4C8E">
              <w:rPr>
                <w:rFonts w:cs="Akhbar MT" w:hint="cs"/>
                <w:b/>
                <w:bCs/>
                <w:rtl/>
              </w:rPr>
              <w:t>ليها</w:t>
            </w:r>
          </w:p>
        </w:tc>
        <w:tc>
          <w:tcPr>
            <w:tcW w:w="4008" w:type="dxa"/>
            <w:shd w:val="clear" w:color="auto" w:fill="F2F2F2"/>
          </w:tcPr>
          <w:p w14:paraId="68331D8B" w14:textId="77777777" w:rsidR="007A2003" w:rsidRPr="0030037A" w:rsidRDefault="007A2003" w:rsidP="00756C7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30037A">
              <w:rPr>
                <w:rFonts w:cs="Akhbar MT"/>
                <w:b/>
                <w:bCs/>
                <w:rtl/>
              </w:rPr>
              <w:t>الجهة المانحة لل</w:t>
            </w:r>
            <w:r w:rsidR="00756C75" w:rsidRPr="0030037A">
              <w:rPr>
                <w:rFonts w:cs="Akhbar MT"/>
                <w:b/>
                <w:bCs/>
                <w:rtl/>
              </w:rPr>
              <w:t>درجة</w:t>
            </w:r>
          </w:p>
        </w:tc>
      </w:tr>
      <w:tr w:rsidR="001B6F83" w:rsidRPr="0030037A" w14:paraId="42FFF67D" w14:textId="77777777" w:rsidTr="00945E0F">
        <w:trPr>
          <w:trHeight w:val="245"/>
        </w:trPr>
        <w:tc>
          <w:tcPr>
            <w:tcW w:w="2902" w:type="dxa"/>
            <w:shd w:val="clear" w:color="auto" w:fill="FFFFFF"/>
          </w:tcPr>
          <w:p w14:paraId="28D3CBF7" w14:textId="7D27C786" w:rsidR="007A2003" w:rsidRPr="0030037A" w:rsidRDefault="003F7DB1" w:rsidP="00E41915">
            <w:pPr>
              <w:bidi/>
              <w:jc w:val="center"/>
              <w:rPr>
                <w:rFonts w:cs="Akhbar MT" w:hint="cs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أستاذ مساعد</w:t>
            </w:r>
          </w:p>
        </w:tc>
        <w:tc>
          <w:tcPr>
            <w:tcW w:w="3260" w:type="dxa"/>
            <w:shd w:val="clear" w:color="auto" w:fill="FFFFFF"/>
          </w:tcPr>
          <w:p w14:paraId="60447B00" w14:textId="5A5B88BB" w:rsidR="007A2003" w:rsidRPr="0030037A" w:rsidRDefault="000B7F7C" w:rsidP="006C7A0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2025</w:t>
            </w:r>
          </w:p>
        </w:tc>
        <w:tc>
          <w:tcPr>
            <w:tcW w:w="4008" w:type="dxa"/>
            <w:shd w:val="clear" w:color="auto" w:fill="FFFFFF"/>
          </w:tcPr>
          <w:p w14:paraId="3E2F98A6" w14:textId="1E2FF4DC" w:rsidR="007A2003" w:rsidRPr="0030037A" w:rsidRDefault="003F7DB1" w:rsidP="006C7A0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cs="Akhbar MT" w:hint="cs"/>
                <w:b/>
                <w:bCs/>
                <w:rtl/>
                <w:lang w:bidi="ar-LY"/>
              </w:rPr>
              <w:t>جامعة صبراتة</w:t>
            </w:r>
          </w:p>
        </w:tc>
      </w:tr>
      <w:tr w:rsidR="001B6F83" w:rsidRPr="0030037A" w14:paraId="1D498D2E" w14:textId="77777777" w:rsidTr="00945E0F">
        <w:trPr>
          <w:trHeight w:val="227"/>
        </w:trPr>
        <w:tc>
          <w:tcPr>
            <w:tcW w:w="2902" w:type="dxa"/>
            <w:shd w:val="clear" w:color="auto" w:fill="FFFFFF"/>
          </w:tcPr>
          <w:p w14:paraId="709FFF9C" w14:textId="77777777" w:rsidR="007A2003" w:rsidRPr="0030037A" w:rsidRDefault="007A2003" w:rsidP="00AC2505">
            <w:pPr>
              <w:bidi/>
              <w:rPr>
                <w:rFonts w:cs="Akhbar MT" w:hint="cs"/>
                <w:b/>
                <w:bCs/>
                <w:rtl/>
              </w:rPr>
            </w:pPr>
          </w:p>
        </w:tc>
        <w:tc>
          <w:tcPr>
            <w:tcW w:w="3260" w:type="dxa"/>
            <w:shd w:val="clear" w:color="auto" w:fill="FFFFFF"/>
          </w:tcPr>
          <w:p w14:paraId="451DFA95" w14:textId="77777777" w:rsidR="007A2003" w:rsidRPr="0030037A" w:rsidRDefault="007A2003" w:rsidP="006C7A01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4008" w:type="dxa"/>
            <w:shd w:val="clear" w:color="auto" w:fill="FFFFFF"/>
          </w:tcPr>
          <w:p w14:paraId="2A230A29" w14:textId="77777777" w:rsidR="007A2003" w:rsidRPr="0030037A" w:rsidRDefault="007A2003" w:rsidP="006C7A01">
            <w:pPr>
              <w:bidi/>
              <w:jc w:val="center"/>
              <w:rPr>
                <w:rFonts w:cs="Akhbar MT"/>
                <w:b/>
                <w:bCs/>
                <w:rtl/>
                <w:lang w:bidi="ar-JO"/>
              </w:rPr>
            </w:pPr>
          </w:p>
        </w:tc>
      </w:tr>
      <w:tr w:rsidR="003720D9" w:rsidRPr="0030037A" w14:paraId="7CA098DF" w14:textId="77777777" w:rsidTr="00945E0F">
        <w:trPr>
          <w:trHeight w:val="227"/>
        </w:trPr>
        <w:tc>
          <w:tcPr>
            <w:tcW w:w="2902" w:type="dxa"/>
            <w:shd w:val="clear" w:color="auto" w:fill="FFFFFF"/>
          </w:tcPr>
          <w:p w14:paraId="29B9DFB9" w14:textId="77777777" w:rsidR="003720D9" w:rsidRPr="0030037A" w:rsidRDefault="003720D9" w:rsidP="006C7A01">
            <w:pPr>
              <w:bidi/>
              <w:jc w:val="center"/>
              <w:rPr>
                <w:rFonts w:cs="Akhbar MT" w:hint="cs"/>
                <w:b/>
                <w:bCs/>
                <w:rtl/>
                <w:lang w:bidi="ar-LY"/>
              </w:rPr>
            </w:pPr>
          </w:p>
        </w:tc>
        <w:tc>
          <w:tcPr>
            <w:tcW w:w="3260" w:type="dxa"/>
            <w:shd w:val="clear" w:color="auto" w:fill="FFFFFF"/>
          </w:tcPr>
          <w:p w14:paraId="5AC89705" w14:textId="77777777" w:rsidR="003720D9" w:rsidRPr="0030037A" w:rsidRDefault="003720D9" w:rsidP="006C7A0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</w:p>
        </w:tc>
        <w:tc>
          <w:tcPr>
            <w:tcW w:w="4008" w:type="dxa"/>
            <w:shd w:val="clear" w:color="auto" w:fill="FFFFFF"/>
          </w:tcPr>
          <w:p w14:paraId="5C567A59" w14:textId="77777777" w:rsidR="003720D9" w:rsidRPr="0030037A" w:rsidRDefault="003720D9" w:rsidP="006C7A0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</w:p>
        </w:tc>
      </w:tr>
    </w:tbl>
    <w:p w14:paraId="4F18E405" w14:textId="77777777" w:rsidR="00F757E8" w:rsidRDefault="00297653" w:rsidP="009D5AE7">
      <w:pPr>
        <w:tabs>
          <w:tab w:val="left" w:pos="240"/>
          <w:tab w:val="left" w:pos="1104"/>
        </w:tabs>
        <w:bidi/>
        <w:jc w:val="both"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الإنتاج 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العلمي</w:t>
      </w:r>
      <w:r w:rsidR="00F757E8" w:rsidRPr="0009288D">
        <w:rPr>
          <w:rFonts w:cs="Akhbar MT"/>
          <w:b/>
          <w:bCs/>
          <w:sz w:val="32"/>
          <w:szCs w:val="32"/>
          <w:rtl/>
        </w:rPr>
        <w:t xml:space="preserve"> (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المنشور</w:t>
      </w:r>
      <w:r w:rsidR="00F757E8" w:rsidRPr="0009288D">
        <w:rPr>
          <w:rFonts w:cs="Akhbar MT"/>
          <w:b/>
          <w:bCs/>
          <w:sz w:val="32"/>
          <w:szCs w:val="32"/>
          <w:rtl/>
        </w:rPr>
        <w:t>/</w:t>
      </w:r>
      <w:r w:rsidR="00F757E8" w:rsidRPr="0009288D">
        <w:rPr>
          <w:rFonts w:ascii="Arial" w:hAnsi="Arial" w:cs="Akhbar MT" w:hint="cs"/>
          <w:b/>
          <w:bCs/>
          <w:sz w:val="32"/>
          <w:szCs w:val="32"/>
          <w:rtl/>
        </w:rPr>
        <w:t>المقبول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9D5AE7">
        <w:rPr>
          <w:rFonts w:ascii="Arial" w:hAnsi="Arial" w:cs="Akhbar MT" w:hint="cs"/>
          <w:b/>
          <w:bCs/>
          <w:sz w:val="32"/>
          <w:szCs w:val="32"/>
          <w:rtl/>
        </w:rPr>
        <w:t>للنشر</w:t>
      </w:r>
      <w:r w:rsidR="00F757E8" w:rsidRPr="0009288D">
        <w:rPr>
          <w:rFonts w:cs="Akhbar MT"/>
          <w:b/>
          <w:bCs/>
          <w:sz w:val="32"/>
          <w:szCs w:val="32"/>
          <w:rtl/>
        </w:rPr>
        <w:t>):</w:t>
      </w:r>
    </w:p>
    <w:tbl>
      <w:tblPr>
        <w:bidiVisual/>
        <w:tblW w:w="100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610"/>
        <w:gridCol w:w="1350"/>
        <w:gridCol w:w="990"/>
        <w:gridCol w:w="1368"/>
      </w:tblGrid>
      <w:tr w:rsidR="0030509B" w:rsidRPr="001542E4" w14:paraId="4EEFEA64" w14:textId="77777777" w:rsidTr="004F0D63">
        <w:tc>
          <w:tcPr>
            <w:tcW w:w="3706" w:type="dxa"/>
            <w:shd w:val="clear" w:color="auto" w:fill="F2F2F2"/>
            <w:vAlign w:val="center"/>
          </w:tcPr>
          <w:p w14:paraId="08F07E98" w14:textId="77777777" w:rsidR="0030509B" w:rsidRPr="00C6712B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C6712B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</w:p>
        </w:tc>
        <w:tc>
          <w:tcPr>
            <w:tcW w:w="2610" w:type="dxa"/>
            <w:shd w:val="clear" w:color="auto" w:fill="F2F2F2"/>
            <w:vAlign w:val="center"/>
          </w:tcPr>
          <w:p w14:paraId="0D353A7B" w14:textId="77777777" w:rsidR="0030509B" w:rsidRPr="001542E4" w:rsidRDefault="004F0D63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المجلة / المؤتمر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4E112912" w14:textId="77777777"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بلد النشر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03616DB6" w14:textId="77777777" w:rsidR="0030509B" w:rsidRPr="001542E4" w:rsidRDefault="0030509B" w:rsidP="00174F47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العدد</w:t>
            </w:r>
          </w:p>
        </w:tc>
        <w:tc>
          <w:tcPr>
            <w:tcW w:w="1368" w:type="dxa"/>
            <w:shd w:val="clear" w:color="auto" w:fill="F2F2F2"/>
            <w:vAlign w:val="center"/>
          </w:tcPr>
          <w:p w14:paraId="4BBA8E3F" w14:textId="77777777" w:rsidR="0030509B" w:rsidRDefault="0030509B" w:rsidP="00174F47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تاريخ النشر</w:t>
            </w:r>
          </w:p>
        </w:tc>
      </w:tr>
      <w:tr w:rsidR="0030509B" w:rsidRPr="001542E4" w14:paraId="45EDEE56" w14:textId="77777777" w:rsidTr="004F0D63">
        <w:trPr>
          <w:trHeight w:val="512"/>
        </w:trPr>
        <w:tc>
          <w:tcPr>
            <w:tcW w:w="3706" w:type="dxa"/>
            <w:shd w:val="clear" w:color="auto" w:fill="FFFFFF"/>
          </w:tcPr>
          <w:p w14:paraId="64FFE08F" w14:textId="1E5B51E7" w:rsidR="0030509B" w:rsidRPr="001542E4" w:rsidRDefault="007A72B2" w:rsidP="007A72B2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 w:rsidRPr="007A72B2">
              <w:rPr>
                <w:rFonts w:ascii="Calibri" w:hAnsi="Calibri" w:cs="Calibri" w:hint="cs"/>
                <w:color w:val="222222"/>
                <w:rtl/>
              </w:rPr>
              <w:t>مدى مواءمة التشريعات للمواثيق الدولية في تحدد سن الزواج</w:t>
            </w:r>
          </w:p>
        </w:tc>
        <w:tc>
          <w:tcPr>
            <w:tcW w:w="2610" w:type="dxa"/>
            <w:shd w:val="clear" w:color="auto" w:fill="FFFFFF"/>
          </w:tcPr>
          <w:p w14:paraId="4756ACCF" w14:textId="0B628AD3" w:rsidR="0030509B" w:rsidRPr="001542E4" w:rsidRDefault="007A72B2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مسارات علمية</w:t>
            </w:r>
          </w:p>
        </w:tc>
        <w:tc>
          <w:tcPr>
            <w:tcW w:w="1350" w:type="dxa"/>
            <w:shd w:val="clear" w:color="auto" w:fill="FFFFFF"/>
          </w:tcPr>
          <w:p w14:paraId="63305963" w14:textId="75364C35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14:paraId="50E22326" w14:textId="3F1690AE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8</w:t>
            </w:r>
          </w:p>
        </w:tc>
        <w:tc>
          <w:tcPr>
            <w:tcW w:w="1368" w:type="dxa"/>
            <w:shd w:val="clear" w:color="auto" w:fill="FFFFFF"/>
          </w:tcPr>
          <w:p w14:paraId="0E6B5022" w14:textId="3964AB7E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2019</w:t>
            </w:r>
          </w:p>
        </w:tc>
      </w:tr>
      <w:tr w:rsidR="0030509B" w:rsidRPr="001542E4" w14:paraId="476979CE" w14:textId="77777777" w:rsidTr="004F0D63">
        <w:tc>
          <w:tcPr>
            <w:tcW w:w="3706" w:type="dxa"/>
            <w:shd w:val="clear" w:color="auto" w:fill="FFFFFF"/>
          </w:tcPr>
          <w:p w14:paraId="65FDD552" w14:textId="711BE287" w:rsidR="004F0D63" w:rsidRPr="001542E4" w:rsidRDefault="007A72B2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F771A1">
              <w:rPr>
                <w:rFonts w:ascii="Calibri" w:hAnsi="Calibri" w:cs="Calibri" w:hint="cs"/>
                <w:color w:val="222222"/>
                <w:rtl/>
              </w:rPr>
              <w:t>مدى كافية العقوبات المقررة لمكافحة جريمة التهرب الضريبي وفقا للقانون رقم 7 لسنة 2010</w:t>
            </w:r>
          </w:p>
        </w:tc>
        <w:tc>
          <w:tcPr>
            <w:tcW w:w="2610" w:type="dxa"/>
            <w:shd w:val="clear" w:color="auto" w:fill="FFFFFF"/>
          </w:tcPr>
          <w:p w14:paraId="55ED88D3" w14:textId="19FB55DC" w:rsidR="0030509B" w:rsidRPr="001542E4" w:rsidRDefault="007A72B2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مجلة الباحثون</w:t>
            </w:r>
          </w:p>
        </w:tc>
        <w:tc>
          <w:tcPr>
            <w:tcW w:w="1350" w:type="dxa"/>
            <w:shd w:val="clear" w:color="auto" w:fill="FFFFFF"/>
          </w:tcPr>
          <w:p w14:paraId="14A6DEEC" w14:textId="79862926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14:paraId="60C2B629" w14:textId="6572DD2F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17</w:t>
            </w:r>
          </w:p>
        </w:tc>
        <w:tc>
          <w:tcPr>
            <w:tcW w:w="1368" w:type="dxa"/>
            <w:shd w:val="clear" w:color="auto" w:fill="FFFFFF"/>
          </w:tcPr>
          <w:p w14:paraId="28D3261A" w14:textId="4C200F08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مارس 2021</w:t>
            </w:r>
          </w:p>
        </w:tc>
      </w:tr>
      <w:tr w:rsidR="0030509B" w:rsidRPr="001542E4" w14:paraId="61C6AB63" w14:textId="77777777" w:rsidTr="004F0D63">
        <w:tc>
          <w:tcPr>
            <w:tcW w:w="3706" w:type="dxa"/>
            <w:shd w:val="clear" w:color="auto" w:fill="FFFFFF"/>
          </w:tcPr>
          <w:p w14:paraId="2BF6D49F" w14:textId="56A1A699" w:rsidR="004F0D63" w:rsidRPr="001542E4" w:rsidRDefault="007A72B2" w:rsidP="007A72B2">
            <w:pPr>
              <w:bidi/>
              <w:rPr>
                <w:rFonts w:ascii="Arial" w:hAnsi="Arial" w:cs="Akhbar MT"/>
                <w:b/>
                <w:bCs/>
                <w:rtl/>
              </w:rPr>
            </w:pPr>
            <w:r w:rsidRPr="00F771A1">
              <w:rPr>
                <w:rFonts w:ascii="Calibri" w:hAnsi="Calibri" w:cs="Calibri" w:hint="cs"/>
                <w:color w:val="222222"/>
                <w:sz w:val="28"/>
                <w:szCs w:val="28"/>
                <w:rtl/>
              </w:rPr>
              <w:t>الصلح في مجال التجريم الضريبي</w:t>
            </w:r>
          </w:p>
        </w:tc>
        <w:tc>
          <w:tcPr>
            <w:tcW w:w="2610" w:type="dxa"/>
            <w:shd w:val="clear" w:color="auto" w:fill="FFFFFF"/>
          </w:tcPr>
          <w:p w14:paraId="3747914F" w14:textId="59B409E3" w:rsidR="0030509B" w:rsidRPr="001542E4" w:rsidRDefault="007A72B2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 w:rsidRPr="00F771A1">
              <w:rPr>
                <w:rFonts w:ascii="Calibri" w:hAnsi="Calibri" w:cs="Calibri" w:hint="cs"/>
                <w:color w:val="222222"/>
                <w:sz w:val="28"/>
                <w:szCs w:val="28"/>
                <w:rtl/>
              </w:rPr>
              <w:t>مجلة الريادة</w:t>
            </w:r>
          </w:p>
        </w:tc>
        <w:tc>
          <w:tcPr>
            <w:tcW w:w="1350" w:type="dxa"/>
            <w:shd w:val="clear" w:color="auto" w:fill="FFFFFF"/>
          </w:tcPr>
          <w:p w14:paraId="4F9E4A5B" w14:textId="2AE58207" w:rsidR="0030509B" w:rsidRPr="001542E4" w:rsidRDefault="007A72B2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14:paraId="069769EA" w14:textId="001EB87F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7</w:t>
            </w:r>
          </w:p>
        </w:tc>
        <w:tc>
          <w:tcPr>
            <w:tcW w:w="1368" w:type="dxa"/>
            <w:shd w:val="clear" w:color="auto" w:fill="FFFFFF"/>
          </w:tcPr>
          <w:p w14:paraId="79C6FC36" w14:textId="610319BC" w:rsidR="0030509B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2023</w:t>
            </w:r>
          </w:p>
        </w:tc>
      </w:tr>
      <w:tr w:rsidR="004F0D63" w:rsidRPr="001542E4" w14:paraId="53F8A504" w14:textId="77777777" w:rsidTr="004F0D63">
        <w:tc>
          <w:tcPr>
            <w:tcW w:w="3706" w:type="dxa"/>
            <w:shd w:val="clear" w:color="auto" w:fill="FFFFFF"/>
          </w:tcPr>
          <w:p w14:paraId="1732FDB7" w14:textId="089DA87E" w:rsidR="004F0D63" w:rsidRPr="001542E4" w:rsidRDefault="007A72B2" w:rsidP="007A72B2">
            <w:pPr>
              <w:bidi/>
              <w:rPr>
                <w:rFonts w:ascii="Arial" w:hAnsi="Arial" w:cs="Akhbar MT"/>
                <w:b/>
                <w:bCs/>
                <w:rtl/>
              </w:rPr>
            </w:pPr>
            <w:r w:rsidRPr="00F771A1">
              <w:rPr>
                <w:rFonts w:ascii="Calibri" w:hAnsi="Calibri" w:cs="Calibri" w:hint="cs"/>
                <w:color w:val="222222"/>
                <w:rtl/>
              </w:rPr>
              <w:t>جريمة غسل الأموال والآليات القانونية لمكافحتها وفقا للقانون رقم 2 لسنة 2005</w:t>
            </w:r>
          </w:p>
        </w:tc>
        <w:tc>
          <w:tcPr>
            <w:tcW w:w="2610" w:type="dxa"/>
            <w:shd w:val="clear" w:color="auto" w:fill="FFFFFF"/>
          </w:tcPr>
          <w:p w14:paraId="1A3C232F" w14:textId="1DE0D454" w:rsidR="004F0D63" w:rsidRPr="001542E4" w:rsidRDefault="007A72B2" w:rsidP="0032683F">
            <w:pPr>
              <w:bidi/>
              <w:jc w:val="center"/>
              <w:rPr>
                <w:rFonts w:ascii="Arial" w:hAnsi="Arial" w:cs="Akhbar MT"/>
                <w:b/>
                <w:bCs/>
                <w:rtl/>
                <w:lang w:bidi="ar-BH"/>
              </w:rPr>
            </w:pPr>
            <w:r w:rsidRPr="00F771A1">
              <w:rPr>
                <w:rFonts w:ascii="Calibri" w:hAnsi="Calibri" w:cs="Calibri" w:hint="cs"/>
                <w:color w:val="222222"/>
                <w:sz w:val="28"/>
                <w:szCs w:val="28"/>
                <w:rtl/>
              </w:rPr>
              <w:t>مجلة الريادة</w:t>
            </w:r>
          </w:p>
        </w:tc>
        <w:tc>
          <w:tcPr>
            <w:tcW w:w="1350" w:type="dxa"/>
            <w:shd w:val="clear" w:color="auto" w:fill="FFFFFF"/>
          </w:tcPr>
          <w:p w14:paraId="101E836A" w14:textId="4D1FAD8E" w:rsidR="004F0D63" w:rsidRPr="001542E4" w:rsidRDefault="007A72B2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ليبيا</w:t>
            </w:r>
          </w:p>
        </w:tc>
        <w:tc>
          <w:tcPr>
            <w:tcW w:w="990" w:type="dxa"/>
            <w:shd w:val="clear" w:color="auto" w:fill="FFFFFF"/>
          </w:tcPr>
          <w:p w14:paraId="7DA43BF7" w14:textId="3C49BA0D" w:rsidR="004F0D63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11</w:t>
            </w:r>
          </w:p>
        </w:tc>
        <w:tc>
          <w:tcPr>
            <w:tcW w:w="1368" w:type="dxa"/>
            <w:shd w:val="clear" w:color="auto" w:fill="FFFFFF"/>
          </w:tcPr>
          <w:p w14:paraId="209D775B" w14:textId="6D78FD26" w:rsidR="004F0D63" w:rsidRPr="001542E4" w:rsidRDefault="007A72B2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</w:tbl>
    <w:p w14:paraId="2294ECC3" w14:textId="77777777" w:rsidR="00852460" w:rsidRDefault="00852460" w:rsidP="00852460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14:paraId="03D58B02" w14:textId="0E02F59B" w:rsidR="00756C75" w:rsidRPr="00BC529B" w:rsidRDefault="00BC529B" w:rsidP="00852460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المؤتمرات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F0D63">
        <w:rPr>
          <w:rFonts w:ascii="Arial" w:hAnsi="Arial" w:cs="Akhbar MT" w:hint="cs"/>
          <w:b/>
          <w:bCs/>
          <w:sz w:val="32"/>
          <w:szCs w:val="32"/>
          <w:rtl/>
        </w:rPr>
        <w:t xml:space="preserve">/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>الدورات</w:t>
      </w:r>
      <w:r w:rsidR="002710E5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 </w:t>
      </w:r>
      <w:r w:rsidR="004F0D63">
        <w:rPr>
          <w:rFonts w:ascii="Arial" w:hAnsi="Arial" w:cs="Akhbar MT" w:hint="cs"/>
          <w:b/>
          <w:bCs/>
          <w:sz w:val="32"/>
          <w:szCs w:val="32"/>
          <w:rtl/>
          <w:lang w:bidi="ar-LY"/>
        </w:rPr>
        <w:t xml:space="preserve">/ اللجان </w:t>
      </w:r>
      <w:r w:rsidR="00DC14BA" w:rsidRPr="00BC529B">
        <w:rPr>
          <w:rFonts w:ascii="Arial" w:hAnsi="Arial" w:cs="Akhbar MT" w:hint="cs"/>
          <w:b/>
          <w:bCs/>
          <w:sz w:val="32"/>
          <w:szCs w:val="32"/>
          <w:rtl/>
        </w:rPr>
        <w:t>العلمية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E45BED" w:rsidRPr="00BC529B">
        <w:rPr>
          <w:rFonts w:ascii="Arial" w:hAnsi="Arial" w:cs="Akhbar MT" w:hint="cs"/>
          <w:b/>
          <w:bCs/>
          <w:sz w:val="32"/>
          <w:szCs w:val="32"/>
          <w:rtl/>
        </w:rPr>
        <w:t>شاركت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بها</w:t>
      </w:r>
      <w:r w:rsidR="00E45BED" w:rsidRPr="00BC529B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06"/>
        <w:gridCol w:w="2250"/>
        <w:gridCol w:w="1350"/>
      </w:tblGrid>
      <w:tr w:rsidR="00680441" w:rsidRPr="001542E4" w14:paraId="69FF711E" w14:textId="77777777" w:rsidTr="00680441">
        <w:tc>
          <w:tcPr>
            <w:tcW w:w="6406" w:type="dxa"/>
            <w:shd w:val="clear" w:color="auto" w:fill="F2F2F2"/>
          </w:tcPr>
          <w:p w14:paraId="324285AF" w14:textId="77777777" w:rsidR="00680441" w:rsidRPr="00E174A9" w:rsidRDefault="00680441" w:rsidP="004F0D63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اسم</w:t>
            </w:r>
            <w:r w:rsidRPr="004F0D63">
              <w:rPr>
                <w:rFonts w:ascii="Arial" w:hAnsi="Arial" w:cs="Akhbar MT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khbar MT" w:hint="cs"/>
                <w:b/>
                <w:bCs/>
                <w:rtl/>
              </w:rPr>
              <w:t>المؤتم</w:t>
            </w:r>
            <w:proofErr w:type="spellEnd"/>
            <w:r w:rsidRPr="004F0D63">
              <w:rPr>
                <w:rFonts w:ascii="Arial" w:hAnsi="Arial" w:cs="Akhbar MT" w:hint="cs"/>
                <w:b/>
                <w:bCs/>
                <w:rtl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>الدورة</w:t>
            </w:r>
            <w:r w:rsidRPr="004F0D63"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 / </w:t>
            </w:r>
            <w:r>
              <w:rPr>
                <w:rFonts w:ascii="Arial" w:hAnsi="Arial" w:cs="Akhbar MT" w:hint="cs"/>
                <w:b/>
                <w:bCs/>
                <w:rtl/>
                <w:lang w:bidi="ar-LY"/>
              </w:rPr>
              <w:t xml:space="preserve">اللجنة </w:t>
            </w:r>
            <w:r w:rsidRPr="004F0D63">
              <w:rPr>
                <w:rFonts w:ascii="Arial" w:hAnsi="Arial" w:cs="Akhbar MT" w:hint="cs"/>
                <w:b/>
                <w:bCs/>
                <w:rtl/>
              </w:rPr>
              <w:t>العلمية</w:t>
            </w:r>
          </w:p>
        </w:tc>
        <w:tc>
          <w:tcPr>
            <w:tcW w:w="2250" w:type="dxa"/>
            <w:shd w:val="clear" w:color="auto" w:fill="F2F2F2"/>
          </w:tcPr>
          <w:p w14:paraId="3D0F6460" w14:textId="77777777" w:rsidR="00680441" w:rsidRPr="001542E4" w:rsidRDefault="00680441" w:rsidP="00680441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مكان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1542E4">
              <w:rPr>
                <w:rFonts w:ascii="Arial" w:hAnsi="Arial" w:cs="Akhbar MT" w:hint="cs"/>
                <w:b/>
                <w:bCs/>
                <w:rtl/>
              </w:rPr>
              <w:t>انعقاد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ها </w:t>
            </w:r>
          </w:p>
        </w:tc>
        <w:tc>
          <w:tcPr>
            <w:tcW w:w="1350" w:type="dxa"/>
            <w:shd w:val="clear" w:color="auto" w:fill="F2F2F2"/>
          </w:tcPr>
          <w:p w14:paraId="128A983F" w14:textId="77777777" w:rsidR="00680441" w:rsidRPr="001542E4" w:rsidRDefault="00680441" w:rsidP="00F3184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542E4">
              <w:rPr>
                <w:rFonts w:ascii="Arial" w:hAnsi="Arial" w:cs="Akhbar MT" w:hint="cs"/>
                <w:b/>
                <w:bCs/>
                <w:rtl/>
              </w:rPr>
              <w:t>تاريخ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انعقادها </w:t>
            </w:r>
          </w:p>
        </w:tc>
      </w:tr>
      <w:tr w:rsidR="00680441" w:rsidRPr="001542E4" w14:paraId="06212AD7" w14:textId="77777777" w:rsidTr="00680441">
        <w:trPr>
          <w:trHeight w:val="252"/>
        </w:trPr>
        <w:tc>
          <w:tcPr>
            <w:tcW w:w="6406" w:type="dxa"/>
            <w:shd w:val="clear" w:color="auto" w:fill="FFFFFF"/>
          </w:tcPr>
          <w:p w14:paraId="07A369A3" w14:textId="3723C9F3" w:rsidR="00680441" w:rsidRPr="001542E4" w:rsidRDefault="007C1A04" w:rsidP="004B5E31">
            <w:pPr>
              <w:pStyle w:val="a8"/>
              <w:numPr>
                <w:ilvl w:val="0"/>
                <w:numId w:val="3"/>
              </w:numPr>
              <w:shd w:val="clear" w:color="auto" w:fill="FFFFFF"/>
              <w:spacing w:after="200" w:line="253" w:lineRule="atLeast"/>
              <w:rPr>
                <w:rFonts w:cs="Akhbar MT"/>
                <w:b/>
                <w:bCs/>
                <w:rtl/>
              </w:rPr>
            </w:pPr>
            <w:r w:rsidRPr="00BA1CA4">
              <w:rPr>
                <w:rFonts w:ascii="Arial" w:eastAsia="Times New Roman" w:hAnsi="Arial" w:cs="Arial"/>
                <w:color w:val="222222"/>
                <w:kern w:val="0"/>
                <w:sz w:val="32"/>
                <w:szCs w:val="32"/>
                <w:rtl/>
              </w:rPr>
              <w:t xml:space="preserve">الدورة التدريبية " تعزيز وتطوير أعضاء هيئة التدريس" </w:t>
            </w:r>
          </w:p>
        </w:tc>
        <w:tc>
          <w:tcPr>
            <w:tcW w:w="2250" w:type="dxa"/>
            <w:shd w:val="clear" w:color="auto" w:fill="FFFFFF"/>
          </w:tcPr>
          <w:p w14:paraId="23184E9C" w14:textId="2AC6324F" w:rsidR="00680441" w:rsidRPr="001542E4" w:rsidRDefault="007C1A04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جامعة </w:t>
            </w:r>
            <w:proofErr w:type="spellStart"/>
            <w:r>
              <w:rPr>
                <w:rFonts w:cs="Akhbar MT" w:hint="cs"/>
                <w:b/>
                <w:bCs/>
                <w:rtl/>
              </w:rPr>
              <w:t>الزاوبة</w:t>
            </w:r>
            <w:proofErr w:type="spellEnd"/>
          </w:p>
        </w:tc>
        <w:tc>
          <w:tcPr>
            <w:tcW w:w="1350" w:type="dxa"/>
            <w:shd w:val="clear" w:color="auto" w:fill="FFFFFF"/>
          </w:tcPr>
          <w:p w14:paraId="768C7994" w14:textId="1A7C717F" w:rsidR="00680441" w:rsidRPr="001542E4" w:rsidRDefault="007C1A04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2015</w:t>
            </w:r>
          </w:p>
        </w:tc>
      </w:tr>
      <w:tr w:rsidR="00680441" w:rsidRPr="001542E4" w14:paraId="496BF8E9" w14:textId="77777777" w:rsidTr="00680441">
        <w:tc>
          <w:tcPr>
            <w:tcW w:w="6406" w:type="dxa"/>
            <w:shd w:val="clear" w:color="auto" w:fill="FFFFFF"/>
          </w:tcPr>
          <w:p w14:paraId="02C080B5" w14:textId="43B80B67" w:rsidR="004B5E31" w:rsidRPr="004B5E31" w:rsidRDefault="004B5E31" w:rsidP="004B5E31">
            <w:pPr>
              <w:shd w:val="clear" w:color="auto" w:fill="FFFFFF"/>
              <w:bidi/>
              <w:spacing w:before="360" w:after="240" w:line="660" w:lineRule="atLeast"/>
              <w:outlineLvl w:val="1"/>
              <w:rPr>
                <w:b/>
                <w:bCs/>
                <w:color w:val="222222"/>
                <w:sz w:val="32"/>
                <w:szCs w:val="32"/>
              </w:rPr>
            </w:pPr>
            <w:r w:rsidRPr="004B5E31">
              <w:rPr>
                <w:rFonts w:ascii="Simplified Arabic" w:hAnsi="Simplified Arabic"/>
                <w:color w:val="222222"/>
                <w:sz w:val="32"/>
                <w:szCs w:val="32"/>
                <w:rtl/>
              </w:rPr>
              <w:t xml:space="preserve">الدورة الموسومة </w:t>
            </w:r>
            <w:proofErr w:type="gramStart"/>
            <w:r w:rsidRPr="004B5E31">
              <w:rPr>
                <w:rFonts w:ascii="Simplified Arabic" w:hAnsi="Simplified Arabic" w:hint="cs"/>
                <w:color w:val="222222"/>
                <w:sz w:val="32"/>
                <w:szCs w:val="32"/>
                <w:rtl/>
              </w:rPr>
              <w:t>ب(</w:t>
            </w:r>
            <w:proofErr w:type="gramEnd"/>
            <w:r w:rsidRPr="004B5E31">
              <w:rPr>
                <w:rFonts w:ascii="Simplified Arabic" w:hAnsi="Simplified Arabic" w:hint="cs"/>
                <w:color w:val="222222"/>
                <w:sz w:val="32"/>
                <w:szCs w:val="32"/>
                <w:rtl/>
              </w:rPr>
              <w:t>إعداد</w:t>
            </w:r>
            <w:r w:rsidRPr="004B5E31">
              <w:rPr>
                <w:rFonts w:ascii="Simplified Arabic" w:hAnsi="Simplified Arabic"/>
                <w:color w:val="222222"/>
                <w:sz w:val="32"/>
                <w:szCs w:val="32"/>
                <w:rtl/>
              </w:rPr>
              <w:t xml:space="preserve"> وكتابة البحوث العلمية في ضوء تطبيقات برامج الحزم</w:t>
            </w:r>
            <w:r w:rsidRPr="004B5E31">
              <w:rPr>
                <w:rFonts w:ascii="Simplified Arabic" w:hAnsi="Simplified Arabic" w:hint="cs"/>
                <w:color w:val="222222"/>
                <w:sz w:val="32"/>
                <w:szCs w:val="32"/>
                <w:rtl/>
              </w:rPr>
              <w:t xml:space="preserve"> </w:t>
            </w:r>
            <w:r w:rsidRPr="004B5E31">
              <w:rPr>
                <w:rFonts w:ascii="Simplified Arabic" w:hAnsi="Simplified Arabic"/>
                <w:color w:val="222222"/>
                <w:sz w:val="32"/>
                <w:szCs w:val="32"/>
                <w:rtl/>
              </w:rPr>
              <w:t xml:space="preserve">الإحصائية </w:t>
            </w:r>
            <w:proofErr w:type="spellStart"/>
            <w:r w:rsidRPr="004B5E31">
              <w:rPr>
                <w:color w:val="222222"/>
                <w:sz w:val="32"/>
                <w:szCs w:val="32"/>
              </w:rPr>
              <w:t>spss</w:t>
            </w:r>
            <w:proofErr w:type="spellEnd"/>
            <w:r w:rsidRPr="004B5E31">
              <w:rPr>
                <w:rFonts w:ascii="Simplified Arabic" w:hAnsi="Simplified Arabic" w:hint="cs"/>
                <w:color w:val="222222"/>
                <w:sz w:val="32"/>
                <w:szCs w:val="32"/>
                <w:rtl/>
              </w:rPr>
              <w:t>)</w:t>
            </w:r>
          </w:p>
          <w:p w14:paraId="41752830" w14:textId="77777777" w:rsidR="00680441" w:rsidRPr="004B5E31" w:rsidRDefault="00680441" w:rsidP="00F31849">
            <w:pPr>
              <w:bidi/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250" w:type="dxa"/>
            <w:shd w:val="clear" w:color="auto" w:fill="FFFFFF"/>
          </w:tcPr>
          <w:p w14:paraId="4693881D" w14:textId="49A960CB" w:rsidR="00680441" w:rsidRPr="001542E4" w:rsidRDefault="004B5E31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جامعة صبراتة</w:t>
            </w:r>
          </w:p>
        </w:tc>
        <w:tc>
          <w:tcPr>
            <w:tcW w:w="1350" w:type="dxa"/>
            <w:shd w:val="clear" w:color="auto" w:fill="FFFFFF"/>
          </w:tcPr>
          <w:p w14:paraId="24D98FBD" w14:textId="2F8D0B88" w:rsidR="00680441" w:rsidRPr="001542E4" w:rsidRDefault="004B5E31" w:rsidP="00F31849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2017</w:t>
            </w:r>
          </w:p>
        </w:tc>
      </w:tr>
      <w:tr w:rsidR="00680441" w:rsidRPr="001542E4" w14:paraId="6CB5433D" w14:textId="77777777" w:rsidTr="00680441">
        <w:tc>
          <w:tcPr>
            <w:tcW w:w="6406" w:type="dxa"/>
            <w:shd w:val="clear" w:color="auto" w:fill="FFFFFF"/>
          </w:tcPr>
          <w:p w14:paraId="4E38E5C6" w14:textId="31DCBDD0" w:rsidR="00680441" w:rsidRPr="001542E4" w:rsidRDefault="004B5E31" w:rsidP="004B5E31">
            <w:pPr>
              <w:bidi/>
              <w:rPr>
                <w:rFonts w:ascii="Arial" w:hAnsi="Arial" w:cs="Akhbar MT"/>
                <w:b/>
                <w:bCs/>
                <w:rtl/>
              </w:rPr>
            </w:pPr>
            <w:r w:rsidRPr="00BA1CA4">
              <w:rPr>
                <w:rFonts w:ascii="Arial" w:hAnsi="Arial" w:cs="Arial"/>
                <w:color w:val="222222"/>
                <w:sz w:val="32"/>
                <w:szCs w:val="32"/>
                <w:rtl/>
              </w:rPr>
              <w:t xml:space="preserve">الورشة التدريبية الموسومة </w:t>
            </w:r>
            <w:proofErr w:type="gramStart"/>
            <w:r w:rsidRPr="00BA1CA4">
              <w:rPr>
                <w:rFonts w:ascii="Arial" w:hAnsi="Arial" w:cs="Arial"/>
                <w:color w:val="222222"/>
                <w:sz w:val="32"/>
                <w:szCs w:val="32"/>
                <w:rtl/>
              </w:rPr>
              <w:t>ب</w:t>
            </w:r>
            <w:r>
              <w:rPr>
                <w:rFonts w:ascii="Arial" w:hAnsi="Arial" w:cs="Arial" w:hint="cs"/>
                <w:color w:val="222222"/>
                <w:sz w:val="32"/>
                <w:szCs w:val="32"/>
                <w:rtl/>
              </w:rPr>
              <w:t>(</w:t>
            </w:r>
            <w:proofErr w:type="gramEnd"/>
            <w:r w:rsidRPr="00BA1CA4">
              <w:rPr>
                <w:rFonts w:ascii="Arial" w:hAnsi="Arial" w:cs="Arial"/>
                <w:color w:val="222222"/>
                <w:sz w:val="32"/>
                <w:szCs w:val="32"/>
                <w:rtl/>
              </w:rPr>
              <w:t>تقنيات إعداد البحث العلمي</w:t>
            </w:r>
            <w:r>
              <w:rPr>
                <w:rFonts w:ascii="Arial" w:hAnsi="Arial" w:cs="Arial" w:hint="cs"/>
                <w:color w:val="222222"/>
                <w:sz w:val="32"/>
                <w:szCs w:val="32"/>
                <w:rtl/>
              </w:rPr>
              <w:t xml:space="preserve"> </w:t>
            </w:r>
            <w:r w:rsidRPr="00BA1CA4">
              <w:rPr>
                <w:rFonts w:ascii="Arial" w:hAnsi="Arial" w:cs="Arial"/>
                <w:color w:val="222222"/>
                <w:sz w:val="32"/>
                <w:szCs w:val="32"/>
                <w:rtl/>
              </w:rPr>
              <w:t>للنشر"</w:t>
            </w:r>
          </w:p>
        </w:tc>
        <w:tc>
          <w:tcPr>
            <w:tcW w:w="2250" w:type="dxa"/>
            <w:shd w:val="clear" w:color="auto" w:fill="FFFFFF"/>
          </w:tcPr>
          <w:p w14:paraId="77D3C2AE" w14:textId="2E1942EA" w:rsidR="00680441" w:rsidRPr="001542E4" w:rsidRDefault="004B5E31" w:rsidP="00F31849">
            <w:pPr>
              <w:bidi/>
              <w:rPr>
                <w:rFonts w:ascii="Arial" w:hAnsi="Arial" w:cs="Akhbar MT"/>
                <w:b/>
                <w:bCs/>
                <w:rtl/>
              </w:rPr>
            </w:pPr>
            <w:r w:rsidRPr="00BA1CA4">
              <w:rPr>
                <w:rFonts w:ascii="Arial" w:hAnsi="Arial" w:cs="Arial"/>
                <w:color w:val="222222"/>
                <w:sz w:val="32"/>
                <w:szCs w:val="32"/>
                <w:rtl/>
              </w:rPr>
              <w:t xml:space="preserve">منصة إيفاد الإلكترونية بالمؤسسة الدولية </w:t>
            </w:r>
            <w:r w:rsidRPr="00BA1CA4">
              <w:rPr>
                <w:rFonts w:ascii="Arial" w:hAnsi="Arial" w:cs="Arial"/>
                <w:color w:val="222222"/>
                <w:sz w:val="32"/>
                <w:szCs w:val="32"/>
                <w:rtl/>
              </w:rPr>
              <w:lastRenderedPageBreak/>
              <w:t xml:space="preserve">للتطوير الأكاديمي </w:t>
            </w:r>
          </w:p>
        </w:tc>
        <w:tc>
          <w:tcPr>
            <w:tcW w:w="1350" w:type="dxa"/>
            <w:shd w:val="clear" w:color="auto" w:fill="FFFFFF"/>
          </w:tcPr>
          <w:p w14:paraId="11E080AE" w14:textId="303A0411" w:rsidR="00680441" w:rsidRPr="001542E4" w:rsidRDefault="004B5E31" w:rsidP="00C3120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lastRenderedPageBreak/>
              <w:t>2021</w:t>
            </w:r>
          </w:p>
        </w:tc>
      </w:tr>
      <w:tr w:rsidR="00680441" w:rsidRPr="001542E4" w14:paraId="4CDD2CE0" w14:textId="77777777" w:rsidTr="00680441">
        <w:tc>
          <w:tcPr>
            <w:tcW w:w="6406" w:type="dxa"/>
            <w:shd w:val="clear" w:color="auto" w:fill="FFFFFF"/>
          </w:tcPr>
          <w:p w14:paraId="00E16590" w14:textId="7A6B4F03" w:rsidR="00680441" w:rsidRPr="004B5E31" w:rsidRDefault="004B5E31" w:rsidP="004B5E31">
            <w:pPr>
              <w:shd w:val="clear" w:color="auto" w:fill="FFFFFF"/>
              <w:bidi/>
              <w:spacing w:after="200" w:line="253" w:lineRule="atLeast"/>
              <w:rPr>
                <w:rFonts w:ascii="Arial" w:hAnsi="Arial" w:cs="Akhbar MT"/>
                <w:b/>
                <w:bCs/>
              </w:rPr>
            </w:pPr>
            <w:r w:rsidRPr="004B5E31">
              <w:rPr>
                <w:rFonts w:ascii="Arial" w:hAnsi="Arial" w:cs="Arial"/>
                <w:color w:val="222222"/>
                <w:sz w:val="32"/>
                <w:szCs w:val="32"/>
                <w:rtl/>
              </w:rPr>
              <w:t xml:space="preserve">الندوة </w:t>
            </w:r>
            <w:r w:rsidRPr="004B5E31">
              <w:rPr>
                <w:rFonts w:ascii="Arial" w:hAnsi="Arial" w:cs="Arial" w:hint="cs"/>
                <w:color w:val="222222"/>
                <w:sz w:val="32"/>
                <w:szCs w:val="32"/>
                <w:rtl/>
              </w:rPr>
              <w:t xml:space="preserve">العلمية </w:t>
            </w:r>
            <w:r w:rsidRPr="004B5E31">
              <w:rPr>
                <w:rFonts w:ascii="Arial" w:hAnsi="Arial" w:cs="Arial"/>
                <w:color w:val="222222"/>
                <w:sz w:val="32"/>
                <w:szCs w:val="32"/>
                <w:rtl/>
              </w:rPr>
              <w:t>تحت عن</w:t>
            </w:r>
            <w:r w:rsidRPr="004B5E31">
              <w:rPr>
                <w:rFonts w:ascii="Arial" w:hAnsi="Arial" w:cs="Arial" w:hint="cs"/>
                <w:color w:val="222222"/>
                <w:sz w:val="32"/>
                <w:szCs w:val="32"/>
                <w:rtl/>
              </w:rPr>
              <w:t xml:space="preserve">وان </w:t>
            </w:r>
            <w:r w:rsidRPr="004B5E31">
              <w:rPr>
                <w:rFonts w:ascii="Arial" w:hAnsi="Arial" w:cs="Arial"/>
                <w:color w:val="222222"/>
                <w:sz w:val="32"/>
                <w:szCs w:val="32"/>
                <w:rtl/>
              </w:rPr>
              <w:t xml:space="preserve">" زواج القاصرات بين المسموح </w:t>
            </w:r>
            <w:r w:rsidRPr="004B5E31">
              <w:rPr>
                <w:rFonts w:ascii="Arial" w:hAnsi="Arial" w:cs="Arial" w:hint="cs"/>
                <w:color w:val="222222"/>
                <w:sz w:val="32"/>
                <w:szCs w:val="32"/>
                <w:rtl/>
              </w:rPr>
              <w:t>والممنوع</w:t>
            </w:r>
            <w:r w:rsidRPr="004B5E31">
              <w:rPr>
                <w:rFonts w:ascii="Arial" w:hAnsi="Arial" w:cs="Arial"/>
                <w:color w:val="222222"/>
                <w:sz w:val="32"/>
                <w:szCs w:val="32"/>
              </w:rPr>
              <w:t>(</w:t>
            </w:r>
            <w:r w:rsidR="00852460">
              <w:rPr>
                <w:rFonts w:ascii="Arial" w:hAnsi="Arial" w:cs="Arial"/>
                <w:color w:val="222222"/>
                <w:sz w:val="32"/>
                <w:szCs w:val="32"/>
              </w:rPr>
              <w:t xml:space="preserve"> </w:t>
            </w:r>
          </w:p>
        </w:tc>
        <w:tc>
          <w:tcPr>
            <w:tcW w:w="2250" w:type="dxa"/>
            <w:shd w:val="clear" w:color="auto" w:fill="FFFFFF"/>
          </w:tcPr>
          <w:p w14:paraId="6201F617" w14:textId="08D894B7" w:rsidR="00680441" w:rsidRPr="001542E4" w:rsidRDefault="004B5E31" w:rsidP="00F31849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كلية القانون. جامعة صبراتة</w:t>
            </w:r>
          </w:p>
        </w:tc>
        <w:tc>
          <w:tcPr>
            <w:tcW w:w="1350" w:type="dxa"/>
            <w:shd w:val="clear" w:color="auto" w:fill="FFFFFF"/>
          </w:tcPr>
          <w:p w14:paraId="004AB3B7" w14:textId="47EFCD65" w:rsidR="00680441" w:rsidRPr="001542E4" w:rsidRDefault="004B5E31" w:rsidP="00C3120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2018</w:t>
            </w:r>
          </w:p>
        </w:tc>
      </w:tr>
      <w:tr w:rsidR="00680441" w:rsidRPr="001542E4" w14:paraId="6D1F90DF" w14:textId="77777777" w:rsidTr="00680441">
        <w:tc>
          <w:tcPr>
            <w:tcW w:w="6406" w:type="dxa"/>
            <w:shd w:val="clear" w:color="auto" w:fill="FFFFFF"/>
          </w:tcPr>
          <w:p w14:paraId="3A87D5FB" w14:textId="3011AD1D" w:rsidR="004B5E31" w:rsidRPr="004B5E31" w:rsidRDefault="004B5E31" w:rsidP="004B5E31">
            <w:pPr>
              <w:shd w:val="clear" w:color="auto" w:fill="FFFFFF"/>
              <w:bidi/>
              <w:spacing w:before="360" w:after="240" w:line="660" w:lineRule="atLeast"/>
              <w:outlineLvl w:val="1"/>
              <w:rPr>
                <w:color w:val="222222"/>
                <w:sz w:val="32"/>
                <w:szCs w:val="32"/>
              </w:rPr>
            </w:pPr>
            <w:r w:rsidRPr="004B5E31">
              <w:rPr>
                <w:rFonts w:hint="cs"/>
                <w:color w:val="222222"/>
                <w:sz w:val="32"/>
                <w:szCs w:val="32"/>
                <w:rtl/>
              </w:rPr>
              <w:t xml:space="preserve">الندوة العلمية حول </w:t>
            </w:r>
            <w:r w:rsidRPr="004B5E31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>(</w:t>
            </w:r>
            <w:r w:rsidRPr="004B5E31">
              <w:rPr>
                <w:rFonts w:hint="cs"/>
                <w:color w:val="222222"/>
                <w:sz w:val="32"/>
                <w:szCs w:val="32"/>
                <w:rtl/>
              </w:rPr>
              <w:t>زيارة المحضون بين الواقع والقانون</w:t>
            </w:r>
            <w:r w:rsidRPr="004B5E31">
              <w:rPr>
                <w:rFonts w:hint="cs"/>
                <w:b/>
                <w:bCs/>
                <w:color w:val="222222"/>
                <w:sz w:val="32"/>
                <w:szCs w:val="32"/>
                <w:rtl/>
              </w:rPr>
              <w:t>)</w:t>
            </w:r>
          </w:p>
          <w:p w14:paraId="5C0F6C76" w14:textId="77777777" w:rsidR="00680441" w:rsidRPr="004B5E31" w:rsidRDefault="00680441" w:rsidP="00C3120A">
            <w:pPr>
              <w:bidi/>
              <w:jc w:val="center"/>
              <w:rPr>
                <w:rFonts w:ascii="Arial" w:hAnsi="Arial" w:cs="Akhbar MT"/>
                <w:b/>
                <w:bCs/>
                <w:rtl/>
              </w:rPr>
            </w:pPr>
          </w:p>
        </w:tc>
        <w:tc>
          <w:tcPr>
            <w:tcW w:w="2250" w:type="dxa"/>
            <w:shd w:val="clear" w:color="auto" w:fill="FFFFFF"/>
          </w:tcPr>
          <w:p w14:paraId="56C0BFFC" w14:textId="418AB838" w:rsidR="00680441" w:rsidRPr="001542E4" w:rsidRDefault="004B5E31" w:rsidP="00F31849">
            <w:pPr>
              <w:bidi/>
              <w:rPr>
                <w:rFonts w:ascii="Arial" w:hAnsi="Arial" w:cs="Akhbar MT"/>
                <w:b/>
                <w:bCs/>
                <w:rtl/>
              </w:rPr>
            </w:pPr>
            <w:r w:rsidRPr="00BA1CA4">
              <w:rPr>
                <w:rFonts w:hint="cs"/>
                <w:color w:val="222222"/>
                <w:sz w:val="32"/>
                <w:szCs w:val="32"/>
                <w:rtl/>
              </w:rPr>
              <w:t>وزارة الشؤون الاجتماعية فرع الزاوية</w:t>
            </w:r>
          </w:p>
        </w:tc>
        <w:tc>
          <w:tcPr>
            <w:tcW w:w="1350" w:type="dxa"/>
            <w:shd w:val="clear" w:color="auto" w:fill="FFFFFF"/>
          </w:tcPr>
          <w:p w14:paraId="3B920D93" w14:textId="56EF395F" w:rsidR="00680441" w:rsidRPr="001542E4" w:rsidRDefault="004B5E31" w:rsidP="00C3120A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2024</w:t>
            </w:r>
          </w:p>
        </w:tc>
      </w:tr>
      <w:tr w:rsidR="00680441" w:rsidRPr="001542E4" w14:paraId="56B04DF3" w14:textId="77777777" w:rsidTr="00680441">
        <w:tc>
          <w:tcPr>
            <w:tcW w:w="6406" w:type="dxa"/>
            <w:shd w:val="clear" w:color="auto" w:fill="FFFFFF"/>
          </w:tcPr>
          <w:p w14:paraId="0976BF90" w14:textId="07A9FFA5" w:rsidR="004B5E31" w:rsidRPr="004B5E31" w:rsidRDefault="004B5E31" w:rsidP="004B5E31">
            <w:pPr>
              <w:shd w:val="clear" w:color="auto" w:fill="FFFFFF"/>
              <w:bidi/>
              <w:spacing w:before="360" w:after="240" w:line="660" w:lineRule="atLeast"/>
              <w:outlineLvl w:val="1"/>
              <w:rPr>
                <w:color w:val="222222"/>
                <w:sz w:val="32"/>
                <w:szCs w:val="32"/>
                <w:rtl/>
              </w:rPr>
            </w:pPr>
            <w:r w:rsidRPr="004B5E31">
              <w:rPr>
                <w:rFonts w:hint="cs"/>
                <w:color w:val="222222"/>
                <w:sz w:val="32"/>
                <w:szCs w:val="32"/>
                <w:rtl/>
              </w:rPr>
              <w:t>الندوة التوعوية تحت عنوان (أمة تنهض.... حين ينهض شبابها)</w:t>
            </w:r>
            <w:r>
              <w:rPr>
                <w:rFonts w:hint="cs"/>
                <w:color w:val="222222"/>
                <w:sz w:val="32"/>
                <w:szCs w:val="32"/>
                <w:rtl/>
              </w:rPr>
              <w:t xml:space="preserve">  </w:t>
            </w:r>
          </w:p>
          <w:p w14:paraId="2B9FA339" w14:textId="77777777" w:rsidR="004B5E31" w:rsidRPr="00BA1CA4" w:rsidRDefault="004B5E31" w:rsidP="004B5E31">
            <w:pPr>
              <w:shd w:val="clear" w:color="auto" w:fill="FFFFFF"/>
              <w:spacing w:after="200" w:line="253" w:lineRule="atLeast"/>
              <w:rPr>
                <w:rFonts w:ascii="Calibri" w:hAnsi="Calibri" w:cs="Calibri"/>
                <w:color w:val="222222"/>
                <w:sz w:val="32"/>
                <w:szCs w:val="32"/>
                <w:rtl/>
              </w:rPr>
            </w:pPr>
          </w:p>
          <w:p w14:paraId="6F05BE5C" w14:textId="77777777" w:rsidR="00680441" w:rsidRPr="001542E4" w:rsidRDefault="00680441" w:rsidP="00C3120A">
            <w:pPr>
              <w:bidi/>
              <w:jc w:val="center"/>
              <w:rPr>
                <w:rFonts w:ascii="Arial" w:hAnsi="Arial" w:cs="Akhbar MT" w:hint="cs"/>
                <w:b/>
                <w:bCs/>
                <w:rtl/>
              </w:rPr>
            </w:pPr>
          </w:p>
        </w:tc>
        <w:tc>
          <w:tcPr>
            <w:tcW w:w="2250" w:type="dxa"/>
            <w:shd w:val="clear" w:color="auto" w:fill="FFFFFF"/>
          </w:tcPr>
          <w:p w14:paraId="4A64B94C" w14:textId="4AE68A86" w:rsidR="00680441" w:rsidRPr="001542E4" w:rsidRDefault="004B5E31" w:rsidP="00F31849">
            <w:pPr>
              <w:bidi/>
              <w:rPr>
                <w:rFonts w:ascii="Arial" w:hAnsi="Arial" w:cs="Akhbar MT"/>
                <w:b/>
                <w:bCs/>
                <w:rtl/>
              </w:rPr>
            </w:pPr>
            <w:r w:rsidRPr="004B5E31">
              <w:rPr>
                <w:rFonts w:hint="cs"/>
                <w:color w:val="222222"/>
                <w:sz w:val="32"/>
                <w:szCs w:val="32"/>
                <w:rtl/>
              </w:rPr>
              <w:t>منظمة بالمشاركة بين كلية القانون صرمان وبيت شباب صرمان</w:t>
            </w:r>
            <w:r>
              <w:rPr>
                <w:rFonts w:hint="cs"/>
                <w:color w:val="222222"/>
                <w:sz w:val="32"/>
                <w:szCs w:val="32"/>
                <w:rtl/>
              </w:rPr>
              <w:t>.</w:t>
            </w:r>
          </w:p>
        </w:tc>
        <w:tc>
          <w:tcPr>
            <w:tcW w:w="1350" w:type="dxa"/>
            <w:shd w:val="clear" w:color="auto" w:fill="FFFFFF"/>
          </w:tcPr>
          <w:p w14:paraId="1525656A" w14:textId="18BDDB2F" w:rsidR="00680441" w:rsidRPr="001542E4" w:rsidRDefault="004B5E31" w:rsidP="00C3120A">
            <w:pPr>
              <w:bidi/>
              <w:rPr>
                <w:rFonts w:cs="Akhbar MT"/>
                <w:b/>
                <w:bCs/>
                <w:rtl/>
              </w:rPr>
            </w:pPr>
            <w:r w:rsidRPr="004B5E31">
              <w:rPr>
                <w:rFonts w:hint="cs"/>
                <w:color w:val="222222"/>
                <w:sz w:val="32"/>
                <w:szCs w:val="32"/>
                <w:rtl/>
              </w:rPr>
              <w:t>2025</w:t>
            </w:r>
          </w:p>
        </w:tc>
      </w:tr>
    </w:tbl>
    <w:p w14:paraId="2F709561" w14:textId="7622AA7D" w:rsidR="007440E3" w:rsidRPr="001542E4" w:rsidRDefault="007440E3" w:rsidP="00F50235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 xml:space="preserve">الأشراف على البحوث </w:t>
      </w:r>
      <w:r>
        <w:rPr>
          <w:rFonts w:cs="Akhbar MT" w:hint="cs"/>
          <w:b/>
          <w:bCs/>
          <w:sz w:val="32"/>
          <w:szCs w:val="32"/>
          <w:rtl/>
        </w:rPr>
        <w:t>العلمية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100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226"/>
        <w:gridCol w:w="2160"/>
        <w:gridCol w:w="1620"/>
      </w:tblGrid>
      <w:tr w:rsidR="00F84D97" w:rsidRPr="001542E4" w14:paraId="2EACF3F4" w14:textId="77777777" w:rsidTr="00F84D97">
        <w:tc>
          <w:tcPr>
            <w:tcW w:w="6226" w:type="dxa"/>
            <w:shd w:val="clear" w:color="auto" w:fill="F2F2F2"/>
          </w:tcPr>
          <w:p w14:paraId="0D1F67FC" w14:textId="5613B0F9" w:rsidR="00F84D97" w:rsidRPr="00797281" w:rsidRDefault="00F84D97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عنوان البحث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="00B6400A">
              <w:rPr>
                <w:rFonts w:ascii="Arial" w:hAnsi="Arial" w:cs="Akhbar MT"/>
                <w:b/>
                <w:bCs/>
                <w:rtl/>
              </w:rPr>
              <w:t>–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الرسالة</w:t>
            </w:r>
          </w:p>
        </w:tc>
        <w:tc>
          <w:tcPr>
            <w:tcW w:w="2160" w:type="dxa"/>
            <w:shd w:val="clear" w:color="auto" w:fill="F2F2F2"/>
          </w:tcPr>
          <w:p w14:paraId="08E4D570" w14:textId="77777777" w:rsidR="00F84D97" w:rsidRPr="00797281" w:rsidRDefault="00F84D97" w:rsidP="0032683F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المرحلة العلمية</w:t>
            </w:r>
          </w:p>
        </w:tc>
        <w:tc>
          <w:tcPr>
            <w:tcW w:w="1620" w:type="dxa"/>
            <w:shd w:val="clear" w:color="auto" w:fill="F2F2F2"/>
          </w:tcPr>
          <w:p w14:paraId="4DDCE794" w14:textId="77777777" w:rsidR="00F84D97" w:rsidRPr="00797281" w:rsidRDefault="00F84D97" w:rsidP="0032683F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التاريخ</w:t>
            </w:r>
          </w:p>
        </w:tc>
      </w:tr>
      <w:tr w:rsidR="00F84D97" w:rsidRPr="001542E4" w14:paraId="7151E108" w14:textId="77777777" w:rsidTr="00F84D97">
        <w:trPr>
          <w:trHeight w:val="252"/>
        </w:trPr>
        <w:tc>
          <w:tcPr>
            <w:tcW w:w="6226" w:type="dxa"/>
            <w:shd w:val="clear" w:color="auto" w:fill="FFFFFF"/>
          </w:tcPr>
          <w:p w14:paraId="3C17B3A7" w14:textId="18864155" w:rsidR="00F84D97" w:rsidRPr="001542E4" w:rsidRDefault="00B6400A" w:rsidP="0032683F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المسؤولية الجنائية الناش</w:t>
            </w:r>
            <w:r w:rsidR="00B42CE1">
              <w:rPr>
                <w:rFonts w:cs="Akhbar MT" w:hint="cs"/>
                <w:b/>
                <w:bCs/>
                <w:rtl/>
              </w:rPr>
              <w:t xml:space="preserve">ئة عن استخدامات الذكاء الاصطناعي </w:t>
            </w:r>
          </w:p>
        </w:tc>
        <w:tc>
          <w:tcPr>
            <w:tcW w:w="2160" w:type="dxa"/>
            <w:shd w:val="clear" w:color="auto" w:fill="FFFFFF"/>
          </w:tcPr>
          <w:p w14:paraId="7453E99A" w14:textId="66ACD01D" w:rsidR="00F84D97" w:rsidRPr="001542E4" w:rsidRDefault="00B42CE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ماجستير </w:t>
            </w:r>
          </w:p>
        </w:tc>
        <w:tc>
          <w:tcPr>
            <w:tcW w:w="1620" w:type="dxa"/>
            <w:shd w:val="clear" w:color="auto" w:fill="FFFFFF"/>
          </w:tcPr>
          <w:p w14:paraId="5235B447" w14:textId="27876A7B" w:rsidR="00F84D97" w:rsidRPr="001542E4" w:rsidRDefault="00B42CE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F84D97" w:rsidRPr="001542E4" w14:paraId="72BEAAA7" w14:textId="77777777" w:rsidTr="00F84D97">
        <w:tc>
          <w:tcPr>
            <w:tcW w:w="6226" w:type="dxa"/>
            <w:shd w:val="clear" w:color="auto" w:fill="FFFFFF"/>
          </w:tcPr>
          <w:p w14:paraId="6D32D68E" w14:textId="23EB0B80" w:rsidR="00F84D97" w:rsidRPr="001542E4" w:rsidRDefault="00B42CE1" w:rsidP="00B42CE1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 الخيانة كجريمة ماسة بأمن الدولة في التشريع الليبي</w:t>
            </w:r>
          </w:p>
        </w:tc>
        <w:tc>
          <w:tcPr>
            <w:tcW w:w="2160" w:type="dxa"/>
            <w:shd w:val="clear" w:color="auto" w:fill="FFFFFF"/>
          </w:tcPr>
          <w:p w14:paraId="525E0018" w14:textId="45B7F36C" w:rsidR="00F84D97" w:rsidRPr="001542E4" w:rsidRDefault="00B42CE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ماجستير</w:t>
            </w:r>
          </w:p>
        </w:tc>
        <w:tc>
          <w:tcPr>
            <w:tcW w:w="1620" w:type="dxa"/>
            <w:shd w:val="clear" w:color="auto" w:fill="FFFFFF"/>
          </w:tcPr>
          <w:p w14:paraId="7B3671F4" w14:textId="63EDD8DB" w:rsidR="00F84D97" w:rsidRPr="001542E4" w:rsidRDefault="00B42CE1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2025</w:t>
            </w:r>
          </w:p>
        </w:tc>
      </w:tr>
      <w:tr w:rsidR="00F84D97" w:rsidRPr="001542E4" w14:paraId="48C3FA70" w14:textId="77777777" w:rsidTr="00F84D97">
        <w:tc>
          <w:tcPr>
            <w:tcW w:w="6226" w:type="dxa"/>
            <w:shd w:val="clear" w:color="auto" w:fill="FFFFFF"/>
          </w:tcPr>
          <w:p w14:paraId="17A5C32E" w14:textId="70DF6443" w:rsidR="00F84D97" w:rsidRPr="001542E4" w:rsidRDefault="000B7F7C" w:rsidP="000B7F7C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ascii="Arial" w:hAnsi="Arial" w:cs="Akhbar MT" w:hint="cs"/>
                <w:b/>
                <w:bCs/>
                <w:rtl/>
              </w:rPr>
              <w:t>تقدير العقوبة في الجرائم المعلوماتية في القانون الليبي</w:t>
            </w:r>
          </w:p>
        </w:tc>
        <w:tc>
          <w:tcPr>
            <w:tcW w:w="2160" w:type="dxa"/>
            <w:shd w:val="clear" w:color="auto" w:fill="FFFFFF"/>
          </w:tcPr>
          <w:p w14:paraId="4D3D6E96" w14:textId="35426D17" w:rsidR="00F84D97" w:rsidRPr="001542E4" w:rsidRDefault="000B7F7C" w:rsidP="0032683F">
            <w:pPr>
              <w:bidi/>
              <w:rPr>
                <w:rFonts w:ascii="Arial" w:hAnsi="Arial"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ماجستير</w:t>
            </w:r>
          </w:p>
        </w:tc>
        <w:tc>
          <w:tcPr>
            <w:tcW w:w="1620" w:type="dxa"/>
            <w:shd w:val="clear" w:color="auto" w:fill="FFFFFF"/>
          </w:tcPr>
          <w:p w14:paraId="48C85725" w14:textId="4B0D8DA0" w:rsidR="00F84D97" w:rsidRPr="001542E4" w:rsidRDefault="000B7F7C" w:rsidP="0032683F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2026</w:t>
            </w:r>
          </w:p>
        </w:tc>
      </w:tr>
    </w:tbl>
    <w:p w14:paraId="14CCB509" w14:textId="77777777" w:rsidR="00B36FD9" w:rsidRPr="001542E4" w:rsidRDefault="00B36FD9" w:rsidP="00B36FD9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اللجان المكلف بها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3261"/>
        <w:gridCol w:w="2126"/>
      </w:tblGrid>
      <w:tr w:rsidR="00B36FD9" w:rsidRPr="001542E4" w14:paraId="70BDC21E" w14:textId="77777777" w:rsidTr="00B36FD9">
        <w:tc>
          <w:tcPr>
            <w:tcW w:w="4387" w:type="dxa"/>
            <w:shd w:val="clear" w:color="auto" w:fill="F2F2F2"/>
          </w:tcPr>
          <w:p w14:paraId="0C49E31A" w14:textId="77777777"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طبيعة عمل اللجنة</w:t>
            </w:r>
          </w:p>
        </w:tc>
        <w:tc>
          <w:tcPr>
            <w:tcW w:w="3261" w:type="dxa"/>
            <w:shd w:val="clear" w:color="auto" w:fill="F2F2F2"/>
          </w:tcPr>
          <w:p w14:paraId="099A2534" w14:textId="77777777" w:rsidR="00B36FD9" w:rsidRPr="00797281" w:rsidRDefault="00B36FD9" w:rsidP="009741F5">
            <w:pPr>
              <w:bidi/>
              <w:jc w:val="center"/>
              <w:rPr>
                <w:rFonts w:cs="Akhbar MT"/>
                <w:b/>
                <w:bCs/>
                <w:rtl/>
                <w:lang w:bidi="ar-LY"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الصفة باللجنة</w:t>
            </w:r>
          </w:p>
        </w:tc>
        <w:tc>
          <w:tcPr>
            <w:tcW w:w="2126" w:type="dxa"/>
            <w:shd w:val="clear" w:color="auto" w:fill="F2F2F2"/>
          </w:tcPr>
          <w:p w14:paraId="7991FDAD" w14:textId="77777777" w:rsidR="00B36FD9" w:rsidRPr="00797281" w:rsidRDefault="00B36FD9" w:rsidP="00B36FD9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797281">
              <w:rPr>
                <w:rFonts w:ascii="Arial" w:hAnsi="Arial" w:cs="Akhbar MT" w:hint="cs"/>
                <w:b/>
                <w:bCs/>
                <w:rtl/>
              </w:rPr>
              <w:t>السنة</w:t>
            </w:r>
          </w:p>
        </w:tc>
      </w:tr>
      <w:tr w:rsidR="00B36FD9" w:rsidRPr="001542E4" w14:paraId="1B023C41" w14:textId="77777777" w:rsidTr="00F84D97">
        <w:trPr>
          <w:trHeight w:val="153"/>
        </w:trPr>
        <w:tc>
          <w:tcPr>
            <w:tcW w:w="4387" w:type="dxa"/>
            <w:shd w:val="clear" w:color="auto" w:fill="FFFFFF"/>
          </w:tcPr>
          <w:p w14:paraId="3ACCE4DF" w14:textId="21DB7477" w:rsidR="00B36FD9" w:rsidRPr="001542E4" w:rsidRDefault="007C1A04" w:rsidP="009741F5">
            <w:pPr>
              <w:bidi/>
              <w:jc w:val="both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اللجنة الامتحانية </w:t>
            </w:r>
          </w:p>
        </w:tc>
        <w:tc>
          <w:tcPr>
            <w:tcW w:w="3261" w:type="dxa"/>
            <w:shd w:val="clear" w:color="auto" w:fill="FFFFFF"/>
          </w:tcPr>
          <w:p w14:paraId="61750F1C" w14:textId="7BA346BC" w:rsidR="00B36FD9" w:rsidRPr="001542E4" w:rsidRDefault="007C1A04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عضو باللجنة</w:t>
            </w:r>
          </w:p>
        </w:tc>
        <w:tc>
          <w:tcPr>
            <w:tcW w:w="2126" w:type="dxa"/>
            <w:shd w:val="clear" w:color="auto" w:fill="FFFFFF"/>
          </w:tcPr>
          <w:p w14:paraId="62D185AD" w14:textId="2832D144" w:rsidR="00B36FD9" w:rsidRPr="001542E4" w:rsidRDefault="007C1A04" w:rsidP="009741F5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2021</w:t>
            </w:r>
          </w:p>
        </w:tc>
      </w:tr>
    </w:tbl>
    <w:p w14:paraId="35BD1A9D" w14:textId="77777777" w:rsidR="00FE1613" w:rsidRPr="001542E4" w:rsidRDefault="00FE1613" w:rsidP="00FE161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t>الاهتمامات البحثية</w:t>
      </w:r>
      <w:r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74"/>
      </w:tblGrid>
      <w:tr w:rsidR="00B32428" w:rsidRPr="001542E4" w14:paraId="0DCFD566" w14:textId="77777777" w:rsidTr="006A5FEE">
        <w:tc>
          <w:tcPr>
            <w:tcW w:w="9774" w:type="dxa"/>
            <w:shd w:val="clear" w:color="auto" w:fill="FFFFFF" w:themeFill="background1"/>
          </w:tcPr>
          <w:p w14:paraId="32B2BB7F" w14:textId="39DE20B0" w:rsidR="00B32428" w:rsidRPr="00B6400A" w:rsidRDefault="00B6400A" w:rsidP="00B6400A">
            <w:pPr>
              <w:bidi/>
              <w:rPr>
                <w:rFonts w:cs="Akhbar MT"/>
                <w:b/>
                <w:bCs/>
                <w:color w:val="000000" w:themeColor="text1"/>
                <w:rtl/>
              </w:rPr>
            </w:pPr>
            <w:r w:rsidRPr="00B6400A">
              <w:rPr>
                <w:rFonts w:cs="Akhbar MT" w:hint="cs"/>
                <w:b/>
                <w:bCs/>
                <w:color w:val="000000" w:themeColor="text1"/>
                <w:rtl/>
              </w:rPr>
              <w:t>قانون العقوبات العام</w:t>
            </w:r>
          </w:p>
        </w:tc>
      </w:tr>
      <w:tr w:rsidR="00B32428" w:rsidRPr="001542E4" w14:paraId="52089AB6" w14:textId="77777777" w:rsidTr="00F84D97">
        <w:trPr>
          <w:trHeight w:val="297"/>
        </w:trPr>
        <w:tc>
          <w:tcPr>
            <w:tcW w:w="9774" w:type="dxa"/>
            <w:shd w:val="clear" w:color="auto" w:fill="FFFFFF"/>
          </w:tcPr>
          <w:p w14:paraId="793A70DC" w14:textId="5E339FE9" w:rsidR="00B32428" w:rsidRPr="001542E4" w:rsidRDefault="00B6400A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قانون العقوبات الخاص</w:t>
            </w:r>
          </w:p>
        </w:tc>
      </w:tr>
      <w:tr w:rsidR="00B32428" w:rsidRPr="001542E4" w14:paraId="17642393" w14:textId="77777777" w:rsidTr="00AC652D">
        <w:tc>
          <w:tcPr>
            <w:tcW w:w="9774" w:type="dxa"/>
            <w:shd w:val="clear" w:color="auto" w:fill="FFFFFF"/>
          </w:tcPr>
          <w:p w14:paraId="2F241C73" w14:textId="5B8FE850" w:rsidR="00B32428" w:rsidRPr="001542E4" w:rsidRDefault="00B6400A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قانون الضريبي</w:t>
            </w:r>
          </w:p>
        </w:tc>
      </w:tr>
      <w:tr w:rsidR="00B32428" w:rsidRPr="001542E4" w14:paraId="0693D9C7" w14:textId="77777777" w:rsidTr="00041275">
        <w:tc>
          <w:tcPr>
            <w:tcW w:w="9774" w:type="dxa"/>
            <w:shd w:val="clear" w:color="auto" w:fill="FFFFFF"/>
          </w:tcPr>
          <w:p w14:paraId="77B56FED" w14:textId="23DCC608" w:rsidR="00B32428" w:rsidRPr="001542E4" w:rsidRDefault="007C1A04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السياسة الجنائية</w:t>
            </w:r>
          </w:p>
        </w:tc>
      </w:tr>
      <w:tr w:rsidR="00F84D97" w:rsidRPr="001542E4" w14:paraId="006317BA" w14:textId="77777777" w:rsidTr="00041275">
        <w:tc>
          <w:tcPr>
            <w:tcW w:w="9774" w:type="dxa"/>
            <w:shd w:val="clear" w:color="auto" w:fill="FFFFFF"/>
          </w:tcPr>
          <w:p w14:paraId="71165260" w14:textId="0B6BFA63" w:rsidR="00F84D97" w:rsidRPr="001542E4" w:rsidRDefault="007C1A04" w:rsidP="00DD34C4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 xml:space="preserve">الجرائم </w:t>
            </w:r>
            <w:r w:rsidR="00904263">
              <w:rPr>
                <w:rFonts w:cs="Akhbar MT" w:hint="cs"/>
                <w:b/>
                <w:bCs/>
                <w:rtl/>
              </w:rPr>
              <w:t>المعلوماتية</w:t>
            </w:r>
          </w:p>
        </w:tc>
      </w:tr>
      <w:tr w:rsidR="00F84D97" w:rsidRPr="001542E4" w14:paraId="1D88927C" w14:textId="77777777" w:rsidTr="00041275">
        <w:tc>
          <w:tcPr>
            <w:tcW w:w="9774" w:type="dxa"/>
            <w:shd w:val="clear" w:color="auto" w:fill="FFFFFF"/>
          </w:tcPr>
          <w:p w14:paraId="7491EEF1" w14:textId="77777777" w:rsidR="00F84D97" w:rsidRPr="001542E4" w:rsidRDefault="00F84D97" w:rsidP="00DD34C4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  <w:tr w:rsidR="00F84D97" w:rsidRPr="001542E4" w14:paraId="0C9FEB71" w14:textId="77777777" w:rsidTr="00041275">
        <w:tc>
          <w:tcPr>
            <w:tcW w:w="9774" w:type="dxa"/>
            <w:shd w:val="clear" w:color="auto" w:fill="FFFFFF"/>
          </w:tcPr>
          <w:p w14:paraId="1B68555F" w14:textId="77777777" w:rsidR="00F84D97" w:rsidRPr="001542E4" w:rsidRDefault="00F84D97" w:rsidP="00DD34C4">
            <w:pPr>
              <w:bidi/>
              <w:rPr>
                <w:rFonts w:cs="Akhbar MT"/>
                <w:b/>
                <w:bCs/>
                <w:rtl/>
              </w:rPr>
            </w:pPr>
          </w:p>
        </w:tc>
      </w:tr>
    </w:tbl>
    <w:p w14:paraId="6E17FDED" w14:textId="77777777" w:rsidR="00B36FD9" w:rsidRDefault="00B36FD9" w:rsidP="00B36FD9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14:paraId="50DD2A46" w14:textId="77777777" w:rsidR="00904263" w:rsidRDefault="00904263" w:rsidP="007440E3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14:paraId="08233B36" w14:textId="77777777" w:rsidR="00904263" w:rsidRDefault="00904263" w:rsidP="00904263">
      <w:pPr>
        <w:bidi/>
        <w:rPr>
          <w:rFonts w:ascii="Arial" w:hAnsi="Arial" w:cs="Akhbar MT"/>
          <w:b/>
          <w:bCs/>
          <w:sz w:val="32"/>
          <w:szCs w:val="32"/>
          <w:rtl/>
        </w:rPr>
      </w:pPr>
    </w:p>
    <w:p w14:paraId="29756FED" w14:textId="4FABAD46" w:rsidR="00F757E8" w:rsidRPr="001542E4" w:rsidRDefault="001542E4" w:rsidP="00904263">
      <w:pPr>
        <w:bidi/>
        <w:rPr>
          <w:rFonts w:cs="Akhbar MT"/>
          <w:b/>
          <w:bCs/>
          <w:sz w:val="32"/>
          <w:szCs w:val="32"/>
          <w:rtl/>
        </w:rPr>
      </w:pPr>
      <w:r>
        <w:rPr>
          <w:rFonts w:ascii="Arial" w:hAnsi="Arial" w:cs="Akhbar MT" w:hint="cs"/>
          <w:b/>
          <w:bCs/>
          <w:sz w:val="32"/>
          <w:szCs w:val="32"/>
          <w:rtl/>
        </w:rPr>
        <w:lastRenderedPageBreak/>
        <w:t>المقررات</w:t>
      </w:r>
      <w:r w:rsidR="00F757E8" w:rsidRPr="001542E4">
        <w:rPr>
          <w:rFonts w:cs="Akhbar MT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الدراسية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التي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قمت</w:t>
      </w:r>
      <w:r w:rsidR="002710E5">
        <w:rPr>
          <w:rFonts w:ascii="Arial" w:hAnsi="Arial" w:cs="Akhbar MT" w:hint="cs"/>
          <w:b/>
          <w:bCs/>
          <w:sz w:val="32"/>
          <w:szCs w:val="32"/>
          <w:rtl/>
        </w:rPr>
        <w:t xml:space="preserve"> </w:t>
      </w:r>
      <w:r w:rsidR="00F757E8" w:rsidRPr="001542E4">
        <w:rPr>
          <w:rFonts w:ascii="Arial" w:hAnsi="Arial" w:cs="Akhbar MT" w:hint="cs"/>
          <w:b/>
          <w:bCs/>
          <w:sz w:val="32"/>
          <w:szCs w:val="32"/>
          <w:rtl/>
        </w:rPr>
        <w:t>بتد</w:t>
      </w:r>
      <w:r w:rsidR="00466322">
        <w:rPr>
          <w:rFonts w:ascii="Arial" w:hAnsi="Arial" w:cs="Akhbar MT" w:hint="cs"/>
          <w:b/>
          <w:bCs/>
          <w:sz w:val="32"/>
          <w:szCs w:val="32"/>
          <w:rtl/>
        </w:rPr>
        <w:t>ريسها</w:t>
      </w:r>
      <w:r w:rsidR="00F757E8" w:rsidRPr="001542E4">
        <w:rPr>
          <w:rFonts w:cs="Akhbar MT"/>
          <w:b/>
          <w:bCs/>
          <w:sz w:val="32"/>
          <w:szCs w:val="32"/>
          <w:rtl/>
        </w:rPr>
        <w:t>:</w:t>
      </w:r>
    </w:p>
    <w:tbl>
      <w:tblPr>
        <w:bidiVisual/>
        <w:tblW w:w="97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866"/>
        <w:gridCol w:w="3870"/>
      </w:tblGrid>
      <w:tr w:rsidR="00327BE0" w:rsidRPr="00065EB5" w14:paraId="654F50FB" w14:textId="77777777" w:rsidTr="00B42CE1">
        <w:trPr>
          <w:trHeight w:val="674"/>
        </w:trPr>
        <w:tc>
          <w:tcPr>
            <w:tcW w:w="5866" w:type="dxa"/>
            <w:shd w:val="clear" w:color="auto" w:fill="F2F2F2"/>
          </w:tcPr>
          <w:p w14:paraId="19539045" w14:textId="3EA93377" w:rsidR="00327BE0" w:rsidRPr="00174F47" w:rsidRDefault="00327BE0" w:rsidP="00A817A8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174F47">
              <w:rPr>
                <w:rFonts w:ascii="Arial" w:hAnsi="Arial" w:cs="Akhbar MT" w:hint="cs"/>
                <w:b/>
                <w:bCs/>
                <w:rtl/>
              </w:rPr>
              <w:t>اسم المقرر</w:t>
            </w:r>
            <w:r w:rsidRPr="00174F47">
              <w:rPr>
                <w:rFonts w:cs="Akhbar MT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3870" w:type="dxa"/>
            <w:shd w:val="clear" w:color="auto" w:fill="F2F2F2"/>
          </w:tcPr>
          <w:p w14:paraId="35D2713F" w14:textId="77777777" w:rsidR="00327BE0" w:rsidRPr="00065EB5" w:rsidRDefault="00327BE0" w:rsidP="00CC2B6A">
            <w:pPr>
              <w:bidi/>
              <w:jc w:val="center"/>
              <w:rPr>
                <w:rFonts w:cs="Akhbar MT"/>
                <w:b/>
                <w:bCs/>
                <w:rtl/>
              </w:rPr>
            </w:pPr>
            <w:r w:rsidRPr="00065EB5">
              <w:rPr>
                <w:rFonts w:ascii="Arial" w:hAnsi="Arial" w:cs="Akhbar MT" w:hint="cs"/>
                <w:b/>
                <w:bCs/>
                <w:rtl/>
              </w:rPr>
              <w:t>مكان</w:t>
            </w:r>
            <w:r>
              <w:rPr>
                <w:rFonts w:ascii="Arial" w:hAnsi="Arial" w:cs="Akhbar MT" w:hint="cs"/>
                <w:b/>
                <w:bCs/>
                <w:rtl/>
              </w:rPr>
              <w:t xml:space="preserve"> </w:t>
            </w:r>
            <w:r w:rsidRPr="00065EB5">
              <w:rPr>
                <w:rFonts w:ascii="Arial" w:hAnsi="Arial" w:cs="Akhbar MT" w:hint="cs"/>
                <w:b/>
                <w:bCs/>
                <w:rtl/>
              </w:rPr>
              <w:t>التدريس</w:t>
            </w:r>
          </w:p>
        </w:tc>
      </w:tr>
      <w:tr w:rsidR="00327BE0" w:rsidRPr="00065EB5" w14:paraId="2ABD0FFC" w14:textId="77777777" w:rsidTr="00F84D97">
        <w:trPr>
          <w:trHeight w:val="252"/>
        </w:trPr>
        <w:tc>
          <w:tcPr>
            <w:tcW w:w="5866" w:type="dxa"/>
            <w:shd w:val="clear" w:color="auto" w:fill="FFFFFF"/>
          </w:tcPr>
          <w:p w14:paraId="2EE297E2" w14:textId="7E8EF9B4" w:rsidR="00327BE0" w:rsidRPr="00065EB5" w:rsidRDefault="00B6400A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علم الاجرام</w:t>
            </w:r>
          </w:p>
        </w:tc>
        <w:tc>
          <w:tcPr>
            <w:tcW w:w="3870" w:type="dxa"/>
            <w:shd w:val="clear" w:color="auto" w:fill="FFFFFF"/>
          </w:tcPr>
          <w:p w14:paraId="45E985C1" w14:textId="005F5FAB" w:rsidR="00327BE0" w:rsidRPr="00065EB5" w:rsidRDefault="00B42CE1" w:rsidP="00B42CE1">
            <w:pPr>
              <w:jc w:val="center"/>
              <w:rPr>
                <w:rFonts w:cs="Akhbar MT"/>
              </w:rPr>
            </w:pPr>
            <w:r>
              <w:rPr>
                <w:rFonts w:cs="Akhbar MT" w:hint="cs"/>
                <w:rtl/>
              </w:rPr>
              <w:t>كلية القانون- الزاوية</w:t>
            </w:r>
          </w:p>
        </w:tc>
      </w:tr>
      <w:tr w:rsidR="00327BE0" w:rsidRPr="00065EB5" w14:paraId="0E302B83" w14:textId="77777777" w:rsidTr="00F84D97">
        <w:trPr>
          <w:trHeight w:val="333"/>
        </w:trPr>
        <w:tc>
          <w:tcPr>
            <w:tcW w:w="5866" w:type="dxa"/>
            <w:shd w:val="clear" w:color="auto" w:fill="FFFFFF"/>
          </w:tcPr>
          <w:p w14:paraId="321B0C57" w14:textId="44770207" w:rsidR="00327BE0" w:rsidRPr="00065EB5" w:rsidRDefault="00B6400A" w:rsidP="00E93830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علم العقاب </w:t>
            </w:r>
          </w:p>
        </w:tc>
        <w:tc>
          <w:tcPr>
            <w:tcW w:w="3870" w:type="dxa"/>
            <w:shd w:val="clear" w:color="auto" w:fill="FFFFFF"/>
          </w:tcPr>
          <w:p w14:paraId="52B53E9F" w14:textId="125C4E16" w:rsidR="00327BE0" w:rsidRPr="00065EB5" w:rsidRDefault="00B42CE1" w:rsidP="00E93830">
            <w:pPr>
              <w:jc w:val="center"/>
              <w:rPr>
                <w:rFonts w:cs="Akhbar MT"/>
                <w:lang w:bidi="ar-LY"/>
              </w:rPr>
            </w:pPr>
            <w:r>
              <w:rPr>
                <w:rFonts w:cs="Akhbar MT" w:hint="cs"/>
                <w:rtl/>
              </w:rPr>
              <w:t>كلية القانون</w:t>
            </w:r>
            <w:r>
              <w:rPr>
                <w:rFonts w:cs="Akhbar MT" w:hint="cs"/>
                <w:rtl/>
                <w:lang w:bidi="ar-LY"/>
              </w:rPr>
              <w:t xml:space="preserve"> -صرمان</w:t>
            </w:r>
          </w:p>
        </w:tc>
      </w:tr>
      <w:tr w:rsidR="00327BE0" w:rsidRPr="00065EB5" w14:paraId="212AB7B6" w14:textId="77777777" w:rsidTr="00F84D97">
        <w:tc>
          <w:tcPr>
            <w:tcW w:w="5866" w:type="dxa"/>
            <w:shd w:val="clear" w:color="auto" w:fill="FFFFFF"/>
          </w:tcPr>
          <w:p w14:paraId="6901FA95" w14:textId="69E311DE" w:rsidR="00327BE0" w:rsidRPr="00065EB5" w:rsidRDefault="00B6400A" w:rsidP="00E93830">
            <w:pPr>
              <w:bidi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قانون العقوبات العلم</w:t>
            </w:r>
          </w:p>
        </w:tc>
        <w:tc>
          <w:tcPr>
            <w:tcW w:w="3870" w:type="dxa"/>
            <w:shd w:val="clear" w:color="auto" w:fill="FFFFFF"/>
          </w:tcPr>
          <w:p w14:paraId="0BF7169A" w14:textId="03B19B97" w:rsidR="00327BE0" w:rsidRPr="00065EB5" w:rsidRDefault="007C1A04" w:rsidP="00E9383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اكاديمية الدراسات العليا فرع الساحل الغربي</w:t>
            </w:r>
          </w:p>
        </w:tc>
      </w:tr>
      <w:tr w:rsidR="00327BE0" w:rsidRPr="00065EB5" w14:paraId="52B621C1" w14:textId="77777777" w:rsidTr="00F84D97">
        <w:tc>
          <w:tcPr>
            <w:tcW w:w="5866" w:type="dxa"/>
            <w:shd w:val="clear" w:color="auto" w:fill="FFFFFF"/>
          </w:tcPr>
          <w:p w14:paraId="7ED68992" w14:textId="0C99383E" w:rsidR="00327BE0" w:rsidRPr="00065EB5" w:rsidRDefault="00B6400A" w:rsidP="00A47CC9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قانون العقوبات الخاص</w:t>
            </w:r>
          </w:p>
        </w:tc>
        <w:tc>
          <w:tcPr>
            <w:tcW w:w="3870" w:type="dxa"/>
            <w:shd w:val="clear" w:color="auto" w:fill="FFFFFF"/>
          </w:tcPr>
          <w:p w14:paraId="076898AF" w14:textId="44A227F0" w:rsidR="00327BE0" w:rsidRPr="00065EB5" w:rsidRDefault="00B42CE1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rtl/>
              </w:rPr>
              <w:t>كلية القانون</w:t>
            </w:r>
            <w:r>
              <w:rPr>
                <w:rFonts w:cs="Akhbar MT" w:hint="cs"/>
                <w:rtl/>
                <w:lang w:bidi="ar-LY"/>
              </w:rPr>
              <w:t xml:space="preserve"> -صرمان</w:t>
            </w:r>
          </w:p>
        </w:tc>
      </w:tr>
      <w:tr w:rsidR="00327BE0" w:rsidRPr="00065EB5" w14:paraId="554753EE" w14:textId="77777777" w:rsidTr="00F84D97">
        <w:tc>
          <w:tcPr>
            <w:tcW w:w="5866" w:type="dxa"/>
            <w:shd w:val="clear" w:color="auto" w:fill="FFFFFF"/>
          </w:tcPr>
          <w:p w14:paraId="3039BB16" w14:textId="27539DB6" w:rsidR="00327BE0" w:rsidRPr="00065EB5" w:rsidRDefault="007C1A04" w:rsidP="00A47CC9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قانون الجرائم الاقتصادية</w:t>
            </w:r>
          </w:p>
        </w:tc>
        <w:tc>
          <w:tcPr>
            <w:tcW w:w="3870" w:type="dxa"/>
            <w:shd w:val="clear" w:color="auto" w:fill="FFFFFF"/>
          </w:tcPr>
          <w:p w14:paraId="31CB09E5" w14:textId="3AD9DD9C" w:rsidR="00327BE0" w:rsidRPr="00065EB5" w:rsidRDefault="007C1A04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bookmarkStart w:id="0" w:name="_Hlk226703898"/>
            <w:r>
              <w:rPr>
                <w:rFonts w:cs="Akhbar MT" w:hint="cs"/>
                <w:rtl/>
              </w:rPr>
              <w:t>كلية القانون</w:t>
            </w:r>
            <w:r>
              <w:rPr>
                <w:rFonts w:cs="Akhbar MT" w:hint="cs"/>
                <w:rtl/>
                <w:lang w:bidi="ar-LY"/>
              </w:rPr>
              <w:t xml:space="preserve"> -صرمان</w:t>
            </w:r>
            <w:bookmarkEnd w:id="0"/>
          </w:p>
        </w:tc>
      </w:tr>
      <w:tr w:rsidR="00327BE0" w:rsidRPr="00065EB5" w14:paraId="31E72FB8" w14:textId="77777777" w:rsidTr="00F84D97">
        <w:tc>
          <w:tcPr>
            <w:tcW w:w="5866" w:type="dxa"/>
            <w:shd w:val="clear" w:color="auto" w:fill="FFFFFF"/>
          </w:tcPr>
          <w:p w14:paraId="2C6BC514" w14:textId="76CA33E4" w:rsidR="00327BE0" w:rsidRPr="00065EB5" w:rsidRDefault="007C1A04" w:rsidP="005E0A1F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>قانون المخدرات</w:t>
            </w:r>
          </w:p>
        </w:tc>
        <w:tc>
          <w:tcPr>
            <w:tcW w:w="3870" w:type="dxa"/>
            <w:shd w:val="clear" w:color="auto" w:fill="FFFFFF"/>
          </w:tcPr>
          <w:p w14:paraId="3D744E28" w14:textId="707D1F61" w:rsidR="00327BE0" w:rsidRPr="00065EB5" w:rsidRDefault="007C1A04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rtl/>
              </w:rPr>
              <w:t>كلية القانون</w:t>
            </w:r>
            <w:r>
              <w:rPr>
                <w:rFonts w:cs="Akhbar MT" w:hint="cs"/>
                <w:rtl/>
                <w:lang w:bidi="ar-LY"/>
              </w:rPr>
              <w:t xml:space="preserve"> -صرمان</w:t>
            </w:r>
          </w:p>
        </w:tc>
      </w:tr>
      <w:tr w:rsidR="00327BE0" w:rsidRPr="00065EB5" w14:paraId="5395FF1B" w14:textId="77777777" w:rsidTr="00F84D97">
        <w:tc>
          <w:tcPr>
            <w:tcW w:w="5866" w:type="dxa"/>
            <w:shd w:val="clear" w:color="auto" w:fill="FFFFFF"/>
          </w:tcPr>
          <w:p w14:paraId="0D1E81DC" w14:textId="66A9FB5D" w:rsidR="00327BE0" w:rsidRPr="00065EB5" w:rsidRDefault="007C1A04" w:rsidP="00B16D97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قانون الجرائم المعلوماتية </w:t>
            </w:r>
          </w:p>
        </w:tc>
        <w:tc>
          <w:tcPr>
            <w:tcW w:w="3870" w:type="dxa"/>
            <w:shd w:val="clear" w:color="auto" w:fill="FFFFFF"/>
          </w:tcPr>
          <w:p w14:paraId="66688A7E" w14:textId="71A78F3D" w:rsidR="00327BE0" w:rsidRPr="00065EB5" w:rsidRDefault="007C1A04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اكاديمية الدراسات العليا فرع الساحل الغربي</w:t>
            </w:r>
          </w:p>
        </w:tc>
      </w:tr>
      <w:tr w:rsidR="00327BE0" w:rsidRPr="00065EB5" w14:paraId="53E4424D" w14:textId="77777777" w:rsidTr="00F84D97">
        <w:tc>
          <w:tcPr>
            <w:tcW w:w="5866" w:type="dxa"/>
            <w:shd w:val="clear" w:color="auto" w:fill="FFFFFF"/>
          </w:tcPr>
          <w:p w14:paraId="3C6887E6" w14:textId="5EF17631" w:rsidR="00327BE0" w:rsidRPr="00065EB5" w:rsidRDefault="007C1A04" w:rsidP="00A47CC9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  <w:r>
              <w:rPr>
                <w:rFonts w:cs="Akhbar MT" w:hint="cs"/>
                <w:b/>
                <w:bCs/>
                <w:rtl/>
                <w:lang w:bidi="ar-JO"/>
              </w:rPr>
              <w:t xml:space="preserve">السياسة </w:t>
            </w:r>
            <w:proofErr w:type="spellStart"/>
            <w:r>
              <w:rPr>
                <w:rFonts w:cs="Akhbar MT" w:hint="cs"/>
                <w:b/>
                <w:bCs/>
                <w:rtl/>
                <w:lang w:bidi="ar-JO"/>
              </w:rPr>
              <w:t>الجنائبة</w:t>
            </w:r>
            <w:proofErr w:type="spellEnd"/>
          </w:p>
        </w:tc>
        <w:tc>
          <w:tcPr>
            <w:tcW w:w="3870" w:type="dxa"/>
            <w:shd w:val="clear" w:color="auto" w:fill="FFFFFF"/>
          </w:tcPr>
          <w:p w14:paraId="11325B46" w14:textId="10AA5C7C" w:rsidR="00327BE0" w:rsidRPr="00065EB5" w:rsidRDefault="007C1A04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  <w:r>
              <w:rPr>
                <w:rFonts w:cs="Akhbar MT" w:hint="cs"/>
                <w:b/>
                <w:bCs/>
                <w:color w:val="000000"/>
                <w:rtl/>
              </w:rPr>
              <w:t>اكاديمية الدراسات العليا فرع الساحل الغربي</w:t>
            </w:r>
          </w:p>
        </w:tc>
      </w:tr>
      <w:tr w:rsidR="00327BE0" w:rsidRPr="00065EB5" w14:paraId="4151C1B2" w14:textId="77777777" w:rsidTr="00F84D97">
        <w:tc>
          <w:tcPr>
            <w:tcW w:w="5866" w:type="dxa"/>
            <w:shd w:val="clear" w:color="auto" w:fill="FFFFFF"/>
          </w:tcPr>
          <w:p w14:paraId="76D074D0" w14:textId="77777777" w:rsidR="00327BE0" w:rsidRPr="00065EB5" w:rsidRDefault="00327BE0" w:rsidP="00A47CC9">
            <w:pPr>
              <w:bidi/>
              <w:rPr>
                <w:rFonts w:cs="Akhbar MT"/>
                <w:b/>
                <w:bCs/>
                <w:rtl/>
                <w:lang w:bidi="ar-JO"/>
              </w:rPr>
            </w:pPr>
          </w:p>
        </w:tc>
        <w:tc>
          <w:tcPr>
            <w:tcW w:w="3870" w:type="dxa"/>
            <w:shd w:val="clear" w:color="auto" w:fill="FFFFFF"/>
          </w:tcPr>
          <w:p w14:paraId="361E3E88" w14:textId="77777777" w:rsidR="00327BE0" w:rsidRPr="00065EB5" w:rsidRDefault="00327BE0" w:rsidP="00754CC0">
            <w:pPr>
              <w:bidi/>
              <w:jc w:val="center"/>
              <w:rPr>
                <w:rFonts w:cs="Akhbar MT"/>
                <w:b/>
                <w:bCs/>
                <w:color w:val="000000"/>
                <w:rtl/>
              </w:rPr>
            </w:pPr>
          </w:p>
        </w:tc>
      </w:tr>
    </w:tbl>
    <w:p w14:paraId="5C41E31F" w14:textId="29F532C3" w:rsidR="00C6559A" w:rsidRPr="00B6301C" w:rsidRDefault="00C6559A" w:rsidP="00C6559A">
      <w:pPr>
        <w:bidi/>
        <w:rPr>
          <w:rFonts w:cs="Akhbar MT"/>
          <w:b/>
          <w:bCs/>
          <w:sz w:val="36"/>
          <w:szCs w:val="32"/>
          <w:rtl/>
        </w:rPr>
      </w:pPr>
    </w:p>
    <w:sectPr w:rsidR="00C6559A" w:rsidRPr="00B6301C" w:rsidSect="00C7142F">
      <w:footerReference w:type="default" r:id="rId11"/>
      <w:pgSz w:w="11906" w:h="16838" w:code="9"/>
      <w:pgMar w:top="510" w:right="1049" w:bottom="964" w:left="1049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1ED7" w14:textId="77777777" w:rsidR="00B0076A" w:rsidRDefault="00B0076A" w:rsidP="00FC5FCA">
      <w:r>
        <w:separator/>
      </w:r>
    </w:p>
  </w:endnote>
  <w:endnote w:type="continuationSeparator" w:id="0">
    <w:p w14:paraId="7BD5AB8B" w14:textId="77777777" w:rsidR="00B0076A" w:rsidRDefault="00B0076A" w:rsidP="00FC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C9DDC" w14:textId="77777777" w:rsidR="00396E8F" w:rsidRDefault="008B2104">
    <w:pPr>
      <w:pStyle w:val="a5"/>
      <w:jc w:val="center"/>
    </w:pPr>
    <w:r>
      <w:fldChar w:fldCharType="begin"/>
    </w:r>
    <w:r w:rsidR="00396E8F">
      <w:instrText xml:space="preserve"> PAGE   \* MERGEFORMAT </w:instrText>
    </w:r>
    <w:r>
      <w:fldChar w:fldCharType="separate"/>
    </w:r>
    <w:r w:rsidR="00B6301C" w:rsidRPr="00B6301C">
      <w:rPr>
        <w:noProof/>
        <w:lang w:val="ar-SA"/>
      </w:rPr>
      <w:t>4</w:t>
    </w:r>
    <w:r>
      <w:fldChar w:fldCharType="end"/>
    </w:r>
  </w:p>
  <w:p w14:paraId="4E80C0D6" w14:textId="77777777" w:rsidR="00396E8F" w:rsidRDefault="00396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6E511" w14:textId="77777777" w:rsidR="00B0076A" w:rsidRDefault="00B0076A" w:rsidP="00FC5FCA">
      <w:r>
        <w:separator/>
      </w:r>
    </w:p>
  </w:footnote>
  <w:footnote w:type="continuationSeparator" w:id="0">
    <w:p w14:paraId="7410FA6D" w14:textId="77777777" w:rsidR="00B0076A" w:rsidRDefault="00B0076A" w:rsidP="00FC5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8094C"/>
    <w:multiLevelType w:val="hybridMultilevel"/>
    <w:tmpl w:val="50BA62DC"/>
    <w:lvl w:ilvl="0" w:tplc="25DA9DF6">
      <w:start w:val="2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144E0"/>
    <w:multiLevelType w:val="hybridMultilevel"/>
    <w:tmpl w:val="15888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778B2"/>
    <w:multiLevelType w:val="hybridMultilevel"/>
    <w:tmpl w:val="28FA7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2586">
    <w:abstractNumId w:val="2"/>
  </w:num>
  <w:num w:numId="2" w16cid:durableId="803352231">
    <w:abstractNumId w:val="1"/>
  </w:num>
  <w:num w:numId="3" w16cid:durableId="1828471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35"/>
    <w:rsid w:val="000009DB"/>
    <w:rsid w:val="0000232A"/>
    <w:rsid w:val="0000354B"/>
    <w:rsid w:val="0000653B"/>
    <w:rsid w:val="000108ED"/>
    <w:rsid w:val="000161D1"/>
    <w:rsid w:val="000171BB"/>
    <w:rsid w:val="00026A61"/>
    <w:rsid w:val="00035933"/>
    <w:rsid w:val="000418B3"/>
    <w:rsid w:val="00053CBB"/>
    <w:rsid w:val="00054577"/>
    <w:rsid w:val="00065EB5"/>
    <w:rsid w:val="00074004"/>
    <w:rsid w:val="00083A58"/>
    <w:rsid w:val="000920CB"/>
    <w:rsid w:val="000921F3"/>
    <w:rsid w:val="000926D0"/>
    <w:rsid w:val="0009288D"/>
    <w:rsid w:val="00093EA8"/>
    <w:rsid w:val="0009712C"/>
    <w:rsid w:val="000A063E"/>
    <w:rsid w:val="000A2B1E"/>
    <w:rsid w:val="000A741B"/>
    <w:rsid w:val="000A79E0"/>
    <w:rsid w:val="000B322A"/>
    <w:rsid w:val="000B34D4"/>
    <w:rsid w:val="000B5099"/>
    <w:rsid w:val="000B688E"/>
    <w:rsid w:val="000B7F7C"/>
    <w:rsid w:val="000C4513"/>
    <w:rsid w:val="000D2EDB"/>
    <w:rsid w:val="000D7543"/>
    <w:rsid w:val="000E0999"/>
    <w:rsid w:val="000E537B"/>
    <w:rsid w:val="000F1F4F"/>
    <w:rsid w:val="000F3D58"/>
    <w:rsid w:val="000F7626"/>
    <w:rsid w:val="00105221"/>
    <w:rsid w:val="00107297"/>
    <w:rsid w:val="00114A5E"/>
    <w:rsid w:val="00133541"/>
    <w:rsid w:val="00144EEC"/>
    <w:rsid w:val="00147C0E"/>
    <w:rsid w:val="001542E4"/>
    <w:rsid w:val="00160158"/>
    <w:rsid w:val="00160B8A"/>
    <w:rsid w:val="00166206"/>
    <w:rsid w:val="00171445"/>
    <w:rsid w:val="00174F47"/>
    <w:rsid w:val="00174F73"/>
    <w:rsid w:val="00181FB0"/>
    <w:rsid w:val="00182978"/>
    <w:rsid w:val="00187223"/>
    <w:rsid w:val="00196724"/>
    <w:rsid w:val="001A72F3"/>
    <w:rsid w:val="001B6F83"/>
    <w:rsid w:val="001C263A"/>
    <w:rsid w:val="001D1B2D"/>
    <w:rsid w:val="001D38C4"/>
    <w:rsid w:val="001D728C"/>
    <w:rsid w:val="001D740C"/>
    <w:rsid w:val="001F4BD1"/>
    <w:rsid w:val="002360B5"/>
    <w:rsid w:val="00254F07"/>
    <w:rsid w:val="00261A7E"/>
    <w:rsid w:val="002710E5"/>
    <w:rsid w:val="00273430"/>
    <w:rsid w:val="00276817"/>
    <w:rsid w:val="00284B6D"/>
    <w:rsid w:val="00297653"/>
    <w:rsid w:val="002A2CC3"/>
    <w:rsid w:val="002A3435"/>
    <w:rsid w:val="002C17A1"/>
    <w:rsid w:val="002E005B"/>
    <w:rsid w:val="002E3798"/>
    <w:rsid w:val="002F5492"/>
    <w:rsid w:val="002F6CB5"/>
    <w:rsid w:val="0030037A"/>
    <w:rsid w:val="0030247D"/>
    <w:rsid w:val="0030509B"/>
    <w:rsid w:val="00315EA9"/>
    <w:rsid w:val="00323264"/>
    <w:rsid w:val="00327BE0"/>
    <w:rsid w:val="00332D8B"/>
    <w:rsid w:val="00335B1D"/>
    <w:rsid w:val="0034039E"/>
    <w:rsid w:val="003445C6"/>
    <w:rsid w:val="00345829"/>
    <w:rsid w:val="003502D5"/>
    <w:rsid w:val="00350F44"/>
    <w:rsid w:val="0035368B"/>
    <w:rsid w:val="00362008"/>
    <w:rsid w:val="00362AF9"/>
    <w:rsid w:val="00365107"/>
    <w:rsid w:val="003720D9"/>
    <w:rsid w:val="0037333B"/>
    <w:rsid w:val="00384155"/>
    <w:rsid w:val="00384BA7"/>
    <w:rsid w:val="00385180"/>
    <w:rsid w:val="00393CA6"/>
    <w:rsid w:val="00393E4C"/>
    <w:rsid w:val="00396DCA"/>
    <w:rsid w:val="00396E8F"/>
    <w:rsid w:val="003A35F3"/>
    <w:rsid w:val="003B21D3"/>
    <w:rsid w:val="003B35F0"/>
    <w:rsid w:val="003B5170"/>
    <w:rsid w:val="003B7A8C"/>
    <w:rsid w:val="003C01C1"/>
    <w:rsid w:val="003C55D0"/>
    <w:rsid w:val="003E187B"/>
    <w:rsid w:val="003F278A"/>
    <w:rsid w:val="003F7DB1"/>
    <w:rsid w:val="004123E0"/>
    <w:rsid w:val="004128D4"/>
    <w:rsid w:val="00423252"/>
    <w:rsid w:val="00426DB1"/>
    <w:rsid w:val="004356DF"/>
    <w:rsid w:val="00455150"/>
    <w:rsid w:val="00466322"/>
    <w:rsid w:val="00475E08"/>
    <w:rsid w:val="004816FF"/>
    <w:rsid w:val="00493A81"/>
    <w:rsid w:val="004A1FA0"/>
    <w:rsid w:val="004A588B"/>
    <w:rsid w:val="004B5E31"/>
    <w:rsid w:val="004D15D1"/>
    <w:rsid w:val="004D58A7"/>
    <w:rsid w:val="004D6DBB"/>
    <w:rsid w:val="004F0D63"/>
    <w:rsid w:val="004F7E68"/>
    <w:rsid w:val="005012DC"/>
    <w:rsid w:val="00511326"/>
    <w:rsid w:val="005216B4"/>
    <w:rsid w:val="005220D2"/>
    <w:rsid w:val="0052301B"/>
    <w:rsid w:val="00526280"/>
    <w:rsid w:val="00530BE6"/>
    <w:rsid w:val="005339D0"/>
    <w:rsid w:val="00536174"/>
    <w:rsid w:val="005415B7"/>
    <w:rsid w:val="005424E7"/>
    <w:rsid w:val="00552884"/>
    <w:rsid w:val="00553D8A"/>
    <w:rsid w:val="005607F8"/>
    <w:rsid w:val="005913A5"/>
    <w:rsid w:val="005960C4"/>
    <w:rsid w:val="005A25DE"/>
    <w:rsid w:val="005A281F"/>
    <w:rsid w:val="005A37D9"/>
    <w:rsid w:val="005A4236"/>
    <w:rsid w:val="005A4AE3"/>
    <w:rsid w:val="005A7AC1"/>
    <w:rsid w:val="005B492C"/>
    <w:rsid w:val="005B74DE"/>
    <w:rsid w:val="005C762A"/>
    <w:rsid w:val="005D0304"/>
    <w:rsid w:val="005E0A1F"/>
    <w:rsid w:val="005E0F95"/>
    <w:rsid w:val="00601529"/>
    <w:rsid w:val="00603887"/>
    <w:rsid w:val="00607207"/>
    <w:rsid w:val="00612DCE"/>
    <w:rsid w:val="0061648F"/>
    <w:rsid w:val="006211B1"/>
    <w:rsid w:val="00625208"/>
    <w:rsid w:val="00632724"/>
    <w:rsid w:val="00632F71"/>
    <w:rsid w:val="006378C2"/>
    <w:rsid w:val="006400DE"/>
    <w:rsid w:val="00640A5C"/>
    <w:rsid w:val="006442CB"/>
    <w:rsid w:val="00646B91"/>
    <w:rsid w:val="00650072"/>
    <w:rsid w:val="00653EE8"/>
    <w:rsid w:val="0066641E"/>
    <w:rsid w:val="00670FB2"/>
    <w:rsid w:val="00672276"/>
    <w:rsid w:val="00680441"/>
    <w:rsid w:val="00694409"/>
    <w:rsid w:val="00697942"/>
    <w:rsid w:val="00697CBE"/>
    <w:rsid w:val="006A046D"/>
    <w:rsid w:val="006A407F"/>
    <w:rsid w:val="006A51E5"/>
    <w:rsid w:val="006C7A01"/>
    <w:rsid w:val="006D63DC"/>
    <w:rsid w:val="006D774C"/>
    <w:rsid w:val="006D7E52"/>
    <w:rsid w:val="00713965"/>
    <w:rsid w:val="00720C63"/>
    <w:rsid w:val="00725C1A"/>
    <w:rsid w:val="00730F91"/>
    <w:rsid w:val="00740AF1"/>
    <w:rsid w:val="007440E3"/>
    <w:rsid w:val="00754CC0"/>
    <w:rsid w:val="00756C75"/>
    <w:rsid w:val="00780686"/>
    <w:rsid w:val="00790CF7"/>
    <w:rsid w:val="00792C49"/>
    <w:rsid w:val="00793B29"/>
    <w:rsid w:val="007957A3"/>
    <w:rsid w:val="00797281"/>
    <w:rsid w:val="007A2003"/>
    <w:rsid w:val="007A717E"/>
    <w:rsid w:val="007A72B2"/>
    <w:rsid w:val="007B2D98"/>
    <w:rsid w:val="007C1A04"/>
    <w:rsid w:val="007C526F"/>
    <w:rsid w:val="007F05E1"/>
    <w:rsid w:val="008025DE"/>
    <w:rsid w:val="00807D16"/>
    <w:rsid w:val="00810E54"/>
    <w:rsid w:val="00811EFF"/>
    <w:rsid w:val="00823B76"/>
    <w:rsid w:val="00823BD4"/>
    <w:rsid w:val="00830B22"/>
    <w:rsid w:val="008324BA"/>
    <w:rsid w:val="00841A54"/>
    <w:rsid w:val="00843B35"/>
    <w:rsid w:val="00852460"/>
    <w:rsid w:val="00853EEC"/>
    <w:rsid w:val="0086194D"/>
    <w:rsid w:val="00865987"/>
    <w:rsid w:val="008660AB"/>
    <w:rsid w:val="008764C5"/>
    <w:rsid w:val="008766ED"/>
    <w:rsid w:val="00886FB4"/>
    <w:rsid w:val="00896E74"/>
    <w:rsid w:val="008B18F8"/>
    <w:rsid w:val="008B2104"/>
    <w:rsid w:val="008C5E5E"/>
    <w:rsid w:val="008D18E8"/>
    <w:rsid w:val="008F3F5C"/>
    <w:rsid w:val="008F413F"/>
    <w:rsid w:val="008F5DC5"/>
    <w:rsid w:val="00904263"/>
    <w:rsid w:val="00904F24"/>
    <w:rsid w:val="00916995"/>
    <w:rsid w:val="00941FD0"/>
    <w:rsid w:val="00945B29"/>
    <w:rsid w:val="00945E0F"/>
    <w:rsid w:val="0095622D"/>
    <w:rsid w:val="009571BA"/>
    <w:rsid w:val="00966995"/>
    <w:rsid w:val="00971CD1"/>
    <w:rsid w:val="00972F4C"/>
    <w:rsid w:val="009801DF"/>
    <w:rsid w:val="00982E5B"/>
    <w:rsid w:val="00983042"/>
    <w:rsid w:val="00991251"/>
    <w:rsid w:val="00994257"/>
    <w:rsid w:val="00997FEE"/>
    <w:rsid w:val="009A6E01"/>
    <w:rsid w:val="009C4C21"/>
    <w:rsid w:val="009D0E10"/>
    <w:rsid w:val="009D4D35"/>
    <w:rsid w:val="009D5AE7"/>
    <w:rsid w:val="009D5BAF"/>
    <w:rsid w:val="00A01E0E"/>
    <w:rsid w:val="00A117EE"/>
    <w:rsid w:val="00A221B2"/>
    <w:rsid w:val="00A256E2"/>
    <w:rsid w:val="00A27118"/>
    <w:rsid w:val="00A316A5"/>
    <w:rsid w:val="00A3472A"/>
    <w:rsid w:val="00A37387"/>
    <w:rsid w:val="00A37604"/>
    <w:rsid w:val="00A43742"/>
    <w:rsid w:val="00A47CC9"/>
    <w:rsid w:val="00A5201A"/>
    <w:rsid w:val="00A54C02"/>
    <w:rsid w:val="00A61F7E"/>
    <w:rsid w:val="00A62104"/>
    <w:rsid w:val="00A75689"/>
    <w:rsid w:val="00A81369"/>
    <w:rsid w:val="00A817A8"/>
    <w:rsid w:val="00A81C6E"/>
    <w:rsid w:val="00A85AF9"/>
    <w:rsid w:val="00A929F8"/>
    <w:rsid w:val="00AA15F6"/>
    <w:rsid w:val="00AA3078"/>
    <w:rsid w:val="00AB6CE0"/>
    <w:rsid w:val="00AC2505"/>
    <w:rsid w:val="00AD4C8E"/>
    <w:rsid w:val="00AD794A"/>
    <w:rsid w:val="00AE088C"/>
    <w:rsid w:val="00AE736D"/>
    <w:rsid w:val="00B0076A"/>
    <w:rsid w:val="00B03EE0"/>
    <w:rsid w:val="00B12B22"/>
    <w:rsid w:val="00B13E54"/>
    <w:rsid w:val="00B16D97"/>
    <w:rsid w:val="00B3006A"/>
    <w:rsid w:val="00B31715"/>
    <w:rsid w:val="00B32428"/>
    <w:rsid w:val="00B36FD9"/>
    <w:rsid w:val="00B40F82"/>
    <w:rsid w:val="00B41603"/>
    <w:rsid w:val="00B419D6"/>
    <w:rsid w:val="00B42CE1"/>
    <w:rsid w:val="00B5605F"/>
    <w:rsid w:val="00B57FFD"/>
    <w:rsid w:val="00B6301C"/>
    <w:rsid w:val="00B6400A"/>
    <w:rsid w:val="00B64081"/>
    <w:rsid w:val="00B664D9"/>
    <w:rsid w:val="00B82D60"/>
    <w:rsid w:val="00B83D24"/>
    <w:rsid w:val="00B8482D"/>
    <w:rsid w:val="00B85F41"/>
    <w:rsid w:val="00B8695B"/>
    <w:rsid w:val="00B92031"/>
    <w:rsid w:val="00BA027A"/>
    <w:rsid w:val="00BA0B06"/>
    <w:rsid w:val="00BB1865"/>
    <w:rsid w:val="00BB2AF0"/>
    <w:rsid w:val="00BC0FEB"/>
    <w:rsid w:val="00BC529B"/>
    <w:rsid w:val="00BE3AD4"/>
    <w:rsid w:val="00BE444A"/>
    <w:rsid w:val="00C00260"/>
    <w:rsid w:val="00C16095"/>
    <w:rsid w:val="00C16A02"/>
    <w:rsid w:val="00C178C0"/>
    <w:rsid w:val="00C22780"/>
    <w:rsid w:val="00C3120A"/>
    <w:rsid w:val="00C535B9"/>
    <w:rsid w:val="00C61D00"/>
    <w:rsid w:val="00C6559A"/>
    <w:rsid w:val="00C6712B"/>
    <w:rsid w:val="00C7142F"/>
    <w:rsid w:val="00C74A7B"/>
    <w:rsid w:val="00C82564"/>
    <w:rsid w:val="00C83A70"/>
    <w:rsid w:val="00C85051"/>
    <w:rsid w:val="00C8711D"/>
    <w:rsid w:val="00C90256"/>
    <w:rsid w:val="00CA176C"/>
    <w:rsid w:val="00CA3994"/>
    <w:rsid w:val="00CA69B7"/>
    <w:rsid w:val="00CC1BB5"/>
    <w:rsid w:val="00CC2B6A"/>
    <w:rsid w:val="00CE3D72"/>
    <w:rsid w:val="00CE6E24"/>
    <w:rsid w:val="00D039AC"/>
    <w:rsid w:val="00D0683C"/>
    <w:rsid w:val="00D10820"/>
    <w:rsid w:val="00D15DF3"/>
    <w:rsid w:val="00D2329F"/>
    <w:rsid w:val="00D234C8"/>
    <w:rsid w:val="00D360EE"/>
    <w:rsid w:val="00D5225E"/>
    <w:rsid w:val="00D53A89"/>
    <w:rsid w:val="00D73917"/>
    <w:rsid w:val="00D90BB8"/>
    <w:rsid w:val="00D90FEE"/>
    <w:rsid w:val="00D91CA0"/>
    <w:rsid w:val="00D923CD"/>
    <w:rsid w:val="00D9632D"/>
    <w:rsid w:val="00DA18F0"/>
    <w:rsid w:val="00DA369C"/>
    <w:rsid w:val="00DA51AD"/>
    <w:rsid w:val="00DB510A"/>
    <w:rsid w:val="00DC14BA"/>
    <w:rsid w:val="00DD66B9"/>
    <w:rsid w:val="00DD6F6F"/>
    <w:rsid w:val="00DF3366"/>
    <w:rsid w:val="00E02C8E"/>
    <w:rsid w:val="00E0402E"/>
    <w:rsid w:val="00E1319D"/>
    <w:rsid w:val="00E14F5A"/>
    <w:rsid w:val="00E174A9"/>
    <w:rsid w:val="00E20774"/>
    <w:rsid w:val="00E23F63"/>
    <w:rsid w:val="00E275E5"/>
    <w:rsid w:val="00E3263D"/>
    <w:rsid w:val="00E41915"/>
    <w:rsid w:val="00E45BED"/>
    <w:rsid w:val="00E50E80"/>
    <w:rsid w:val="00E54C2D"/>
    <w:rsid w:val="00E63CD3"/>
    <w:rsid w:val="00E7064C"/>
    <w:rsid w:val="00E86E55"/>
    <w:rsid w:val="00E91D61"/>
    <w:rsid w:val="00E9265E"/>
    <w:rsid w:val="00E93830"/>
    <w:rsid w:val="00EA20FE"/>
    <w:rsid w:val="00EA3C68"/>
    <w:rsid w:val="00EB301B"/>
    <w:rsid w:val="00EB7127"/>
    <w:rsid w:val="00EC7B46"/>
    <w:rsid w:val="00ED1D04"/>
    <w:rsid w:val="00ED7A0F"/>
    <w:rsid w:val="00EE0FBF"/>
    <w:rsid w:val="00EE5E4A"/>
    <w:rsid w:val="00EF3C25"/>
    <w:rsid w:val="00F002B4"/>
    <w:rsid w:val="00F01B82"/>
    <w:rsid w:val="00F0591E"/>
    <w:rsid w:val="00F06349"/>
    <w:rsid w:val="00F06D06"/>
    <w:rsid w:val="00F164B9"/>
    <w:rsid w:val="00F1714A"/>
    <w:rsid w:val="00F23F6D"/>
    <w:rsid w:val="00F251CB"/>
    <w:rsid w:val="00F31849"/>
    <w:rsid w:val="00F37DD4"/>
    <w:rsid w:val="00F40538"/>
    <w:rsid w:val="00F4071D"/>
    <w:rsid w:val="00F50235"/>
    <w:rsid w:val="00F50A8B"/>
    <w:rsid w:val="00F54246"/>
    <w:rsid w:val="00F560ED"/>
    <w:rsid w:val="00F56238"/>
    <w:rsid w:val="00F757E8"/>
    <w:rsid w:val="00F84D97"/>
    <w:rsid w:val="00F9265C"/>
    <w:rsid w:val="00F93D4C"/>
    <w:rsid w:val="00F953BF"/>
    <w:rsid w:val="00F97970"/>
    <w:rsid w:val="00FA41C9"/>
    <w:rsid w:val="00FA43FE"/>
    <w:rsid w:val="00FA780E"/>
    <w:rsid w:val="00FA7F99"/>
    <w:rsid w:val="00FB34A1"/>
    <w:rsid w:val="00FB7905"/>
    <w:rsid w:val="00FC1E3B"/>
    <w:rsid w:val="00FC5FCA"/>
    <w:rsid w:val="00FD6733"/>
    <w:rsid w:val="00FE12B8"/>
    <w:rsid w:val="00FE1613"/>
    <w:rsid w:val="00FE6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2C85D1B2"/>
  <w15:docId w15:val="{2A1B44BC-79A3-4B3A-92E0-BDB08D94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FC5FC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FC5FCA"/>
    <w:rPr>
      <w:sz w:val="24"/>
      <w:szCs w:val="24"/>
    </w:rPr>
  </w:style>
  <w:style w:type="paragraph" w:styleId="a5">
    <w:name w:val="footer"/>
    <w:basedOn w:val="a"/>
    <w:link w:val="Char0"/>
    <w:uiPriority w:val="99"/>
    <w:rsid w:val="00FC5FCA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uiPriority w:val="99"/>
    <w:rsid w:val="00FC5FCA"/>
    <w:rPr>
      <w:sz w:val="24"/>
      <w:szCs w:val="24"/>
    </w:rPr>
  </w:style>
  <w:style w:type="character" w:styleId="Hyperlink">
    <w:name w:val="Hyperlink"/>
    <w:rsid w:val="00396E8F"/>
    <w:rPr>
      <w:color w:val="0000FF"/>
      <w:u w:val="single"/>
    </w:rPr>
  </w:style>
  <w:style w:type="paragraph" w:styleId="a6">
    <w:name w:val="Balloon Text"/>
    <w:basedOn w:val="a"/>
    <w:link w:val="Char1"/>
    <w:rsid w:val="0035368B"/>
    <w:rPr>
      <w:rFonts w:ascii="Tahoma" w:hAnsi="Tahoma"/>
      <w:sz w:val="18"/>
      <w:szCs w:val="18"/>
    </w:rPr>
  </w:style>
  <w:style w:type="character" w:customStyle="1" w:styleId="Char1">
    <w:name w:val="نص في بالون Char"/>
    <w:link w:val="a6"/>
    <w:rsid w:val="0035368B"/>
    <w:rPr>
      <w:rFonts w:ascii="Tahoma" w:hAnsi="Tahoma" w:cs="Tahoma"/>
      <w:sz w:val="18"/>
      <w:szCs w:val="18"/>
    </w:rPr>
  </w:style>
  <w:style w:type="paragraph" w:styleId="a7">
    <w:name w:val="Title"/>
    <w:basedOn w:val="a"/>
    <w:next w:val="a"/>
    <w:link w:val="Char2"/>
    <w:qFormat/>
    <w:rsid w:val="003F7DB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7"/>
    <w:rsid w:val="003F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List Paragraph"/>
    <w:basedOn w:val="a"/>
    <w:uiPriority w:val="34"/>
    <w:qFormat/>
    <w:rsid w:val="007A72B2"/>
    <w:pPr>
      <w:bidi/>
      <w:spacing w:after="160" w:line="259" w:lineRule="auto"/>
      <w:ind w:left="720"/>
      <w:contextualSpacing/>
    </w:pPr>
    <w:rPr>
      <w:rFonts w:asciiTheme="minorHAnsi" w:eastAsiaTheme="minorHAnsi" w:hAnsiTheme="minorHAnsi" w:cs="Simplified Arabic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0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نسق Office">
  <a:themeElements>
    <a:clrScheme name="مخصص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4C2B79FCC69404394EE9ABD958F7E8A" ma:contentTypeVersion="1" ma:contentTypeDescription="إنشاء مستند جديد." ma:contentTypeScope="" ma:versionID="1b710764c1ffae7303ceb8c2a6ee20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FD6A2-A99B-4F0C-ABCA-029620E11A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B0B15-424F-48F2-A5BD-5CC40FBF6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سيرة ذاتية لعضو هيئة التدريس</vt:lpstr>
      <vt:lpstr>نموذج سيرة ذاتية لعضو هيئة التدريس</vt:lpstr>
    </vt:vector>
  </TitlesOfParts>
  <Company>ksu</Company>
  <LinksUpToDate>false</LinksUpToDate>
  <CharactersWithSpaces>3116</CharactersWithSpaces>
  <SharedDoc>false</SharedDoc>
  <HLinks>
    <vt:vector size="6" baseType="variant">
      <vt:variant>
        <vt:i4>655418</vt:i4>
      </vt:variant>
      <vt:variant>
        <vt:i4>0</vt:i4>
      </vt:variant>
      <vt:variant>
        <vt:i4>0</vt:i4>
      </vt:variant>
      <vt:variant>
        <vt:i4>5</vt:i4>
      </vt:variant>
      <vt:variant>
        <vt:lpwstr>mailto:jamalembark@gmail.com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creator>user</dc:creator>
  <cp:lastModifiedBy>OFOQ</cp:lastModifiedBy>
  <cp:revision>16</cp:revision>
  <cp:lastPrinted>2015-10-06T10:03:00Z</cp:lastPrinted>
  <dcterms:created xsi:type="dcterms:W3CDTF">2024-04-25T14:32:00Z</dcterms:created>
  <dcterms:modified xsi:type="dcterms:W3CDTF">2026-04-14T09:57:00Z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